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362EFC86"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574138">
        <w:t>Campton Academy</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DD77A7" w14:paraId="0BEE0701"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4433DB9" w14:textId="5B717857" w:rsidR="00DD77A7" w:rsidRDefault="00DD77A7" w:rsidP="00C31636">
            <w:pPr>
              <w:pStyle w:val="TableRow"/>
              <w:ind w:left="0" w:right="0"/>
            </w:pPr>
            <w: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2A3AB42" w14:textId="6DDBC5CC" w:rsidR="00DD77A7" w:rsidRDefault="00DD77A7" w:rsidP="00C31636">
            <w:pPr>
              <w:pStyle w:val="TableRow"/>
              <w:ind w:left="0" w:right="0"/>
            </w:pPr>
            <w:r>
              <w:t>Campton Academy</w:t>
            </w:r>
          </w:p>
        </w:tc>
      </w:tr>
      <w:tr w:rsidR="00574138" w14:paraId="101B53D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FB0DC9" w14:textId="6BB1E72C" w:rsidR="00574138" w:rsidRDefault="00574138" w:rsidP="00C31636">
            <w:pPr>
              <w:pStyle w:val="TableRow"/>
              <w:ind w:left="0" w:right="0"/>
            </w:pPr>
            <w:r>
              <w:t xml:space="preserve">Number of pupils in </w:t>
            </w:r>
            <w:r w:rsidR="00DD77A7">
              <w:t>s</w:t>
            </w:r>
            <w:r>
              <w:t>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4CD886" w14:textId="050BFB59" w:rsidR="00574138" w:rsidRDefault="00574138" w:rsidP="00C31636">
            <w:pPr>
              <w:pStyle w:val="TableRow"/>
              <w:ind w:left="0" w:right="0"/>
            </w:pPr>
            <w:r>
              <w:t>13</w:t>
            </w:r>
            <w:r w:rsidR="00DD77A7">
              <w:t>1</w:t>
            </w:r>
          </w:p>
        </w:tc>
      </w:tr>
      <w:tr w:rsidR="00DD77A7" w14:paraId="154A52E1"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ACE7FAC" w14:textId="3E934424" w:rsidR="00DD77A7" w:rsidRPr="00DD77A7" w:rsidRDefault="00DD77A7" w:rsidP="00DD77A7">
            <w:pPr>
              <w:pStyle w:val="TableRow"/>
              <w:ind w:left="0" w:right="0"/>
            </w:pPr>
            <w:r w:rsidRPr="00DD77A7">
              <w:t>Proportion (%) of pupil premium eligible pupils</w:t>
            </w:r>
            <w:r w:rsidRPr="00DD77A7">
              <w:t xml:space="preserve"> (FSM)</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04C6C6" w14:textId="20FF132A" w:rsidR="00DD77A7" w:rsidRDefault="00DD77A7" w:rsidP="00DD77A7">
            <w:pPr>
              <w:pStyle w:val="TableRow"/>
              <w:ind w:left="0" w:right="0"/>
            </w:pPr>
            <w:r>
              <w:t>5 pupils 3.8%</w:t>
            </w:r>
          </w:p>
        </w:tc>
      </w:tr>
      <w:tr w:rsidR="00DD77A7"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2E745EE2" w:rsidR="00DD77A7" w:rsidRPr="00DD77A7" w:rsidRDefault="00DD77A7" w:rsidP="00DD77A7">
            <w:pPr>
              <w:pStyle w:val="TableRow"/>
              <w:ind w:left="0" w:right="0"/>
            </w:pPr>
            <w:r w:rsidRPr="00DD77A7">
              <w:t>Proportion (%) of pupil premium eligible pupils (Service)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00135EF0" w:rsidR="00DD77A7" w:rsidRDefault="00DD77A7" w:rsidP="00DD77A7">
            <w:pPr>
              <w:pStyle w:val="TableRow"/>
              <w:ind w:left="0" w:right="0"/>
            </w:pPr>
            <w:r>
              <w:t>54 pupils 41%</w:t>
            </w:r>
          </w:p>
        </w:tc>
      </w:tr>
      <w:tr w:rsidR="00DD77A7" w14:paraId="124D9C0E"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038DBDF" w14:textId="2DE3F763" w:rsidR="00DD77A7" w:rsidRPr="00DD77A7" w:rsidRDefault="00DD77A7" w:rsidP="00DD77A7">
            <w:pPr>
              <w:pStyle w:val="TableRow"/>
              <w:ind w:left="0" w:right="0"/>
            </w:pPr>
            <w:r w:rsidRPr="00DD77A7">
              <w:t>Proportion (%) of pupil premium eligible pupils</w:t>
            </w:r>
            <w:r w:rsidRPr="00DD77A7">
              <w:t xml:space="preserve"> (Total)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57C5D8" w14:textId="09A1CEFD" w:rsidR="00DD77A7" w:rsidRDefault="00DD77A7" w:rsidP="00DD77A7">
            <w:pPr>
              <w:pStyle w:val="TableRow"/>
              <w:ind w:left="0" w:right="0"/>
            </w:pPr>
            <w:r>
              <w:t>59 pupils 45%</w:t>
            </w:r>
          </w:p>
        </w:tc>
      </w:tr>
      <w:tr w:rsidR="00DD77A7"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DD77A7" w:rsidRDefault="00DD77A7" w:rsidP="00DD77A7">
            <w:pPr>
              <w:pStyle w:val="TableRow"/>
              <w:ind w:left="0" w:right="0"/>
            </w:pPr>
            <w:r>
              <w:t xml:space="preserve">Academic year/years that our current pupil premium strategy plan covers </w:t>
            </w:r>
            <w:r w:rsidRPr="1CBF4D92">
              <w:rPr>
                <w:b/>
              </w:rPr>
              <w:t>(</w:t>
            </w:r>
            <w:r w:rsidRPr="004B4D0A">
              <w:rPr>
                <w:b/>
              </w:rPr>
              <w:t>3-year</w:t>
            </w:r>
            <w:r w:rsidRPr="1CBF4D92">
              <w:rPr>
                <w:b/>
              </w:rPr>
              <w:t xml:space="preserve"> plans are recommended</w:t>
            </w:r>
            <w:r>
              <w:rPr>
                <w:b/>
              </w:rPr>
              <w:t xml:space="preserve"> –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0504A889" w:rsidR="00DD77A7" w:rsidRDefault="00DD77A7" w:rsidP="00DD77A7">
            <w:pPr>
              <w:pStyle w:val="TableRow"/>
              <w:ind w:left="0" w:right="0"/>
            </w:pPr>
            <w:r>
              <w:t>2023-2026</w:t>
            </w:r>
          </w:p>
        </w:tc>
      </w:tr>
      <w:tr w:rsidR="00DD77A7"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DD77A7" w:rsidRDefault="00DD77A7" w:rsidP="00DD77A7">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07C8B7BA" w:rsidR="00DD77A7" w:rsidRDefault="00DD77A7" w:rsidP="00DD77A7">
            <w:pPr>
              <w:pStyle w:val="TableRow"/>
              <w:ind w:left="0" w:right="0"/>
            </w:pPr>
            <w:r>
              <w:t>November 2025</w:t>
            </w:r>
          </w:p>
        </w:tc>
      </w:tr>
      <w:tr w:rsidR="00DD77A7"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DD77A7" w:rsidRDefault="00DD77A7" w:rsidP="00DD77A7">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4DAD49CA" w:rsidR="00DD77A7" w:rsidRDefault="00DD77A7" w:rsidP="00DD77A7">
            <w:pPr>
              <w:pStyle w:val="TableRow"/>
              <w:ind w:left="0" w:right="0"/>
            </w:pPr>
            <w:r>
              <w:t>November 2026</w:t>
            </w:r>
          </w:p>
        </w:tc>
      </w:tr>
      <w:tr w:rsidR="00DD77A7"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DD77A7" w:rsidRDefault="00DD77A7" w:rsidP="00DD77A7">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03D5A659" w:rsidR="00DD77A7" w:rsidRDefault="00DD77A7" w:rsidP="00DD77A7">
            <w:pPr>
              <w:pStyle w:val="TableRow"/>
              <w:ind w:left="0" w:right="0"/>
            </w:pPr>
            <w:r>
              <w:t>Louise Day</w:t>
            </w:r>
          </w:p>
        </w:tc>
      </w:tr>
      <w:tr w:rsidR="00DD77A7"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DD77A7" w:rsidRDefault="00DD77A7" w:rsidP="00DD77A7">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5152E11C" w:rsidR="00DD77A7" w:rsidRDefault="00DD77A7" w:rsidP="00DD77A7">
            <w:pPr>
              <w:pStyle w:val="TableRow"/>
              <w:ind w:left="0" w:right="0"/>
            </w:pPr>
            <w:r>
              <w:t>Louise Day</w:t>
            </w:r>
          </w:p>
        </w:tc>
      </w:tr>
      <w:tr w:rsidR="00DD77A7"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DD77A7" w:rsidRDefault="00DD77A7" w:rsidP="00DD77A7">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77777777" w:rsidR="00DD77A7" w:rsidRDefault="00DD77A7" w:rsidP="00DD77A7">
            <w:pPr>
              <w:pStyle w:val="TableRow"/>
              <w:ind w:left="0" w:right="0"/>
            </w:pP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Pr="00DD77A7" w:rsidRDefault="009D71E8" w:rsidP="00C31636">
            <w:pPr>
              <w:pStyle w:val="TableRow"/>
              <w:ind w:left="0" w:right="0"/>
            </w:pPr>
            <w:r w:rsidRPr="00DD77A7">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Pr="00DD77A7" w:rsidRDefault="009D71E8" w:rsidP="00C31636">
            <w:pPr>
              <w:pStyle w:val="TableRow"/>
              <w:ind w:left="0" w:right="0"/>
            </w:pPr>
            <w:r w:rsidRPr="00DD77A7">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DD77A7" w:rsidRDefault="009D71E8" w:rsidP="00C31636">
            <w:pPr>
              <w:pStyle w:val="TableRow"/>
              <w:ind w:left="0" w:right="0"/>
            </w:pPr>
            <w:r w:rsidRPr="00DD77A7">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3130956C" w:rsidR="00E66558" w:rsidRPr="00DD77A7" w:rsidRDefault="009D71E8" w:rsidP="00C31636">
            <w:pPr>
              <w:pStyle w:val="TableRow"/>
              <w:ind w:left="0" w:right="0"/>
            </w:pPr>
            <w:r w:rsidRPr="00DD77A7">
              <w:t>£</w:t>
            </w:r>
            <w:r w:rsidR="004342E1" w:rsidRPr="00DD77A7">
              <w:t>6060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DD77A7" w:rsidRDefault="009D71E8" w:rsidP="00C31636">
            <w:pPr>
              <w:pStyle w:val="TableRow"/>
              <w:spacing w:after="120"/>
              <w:ind w:left="0" w:right="0"/>
            </w:pPr>
            <w:r w:rsidRPr="00DD77A7">
              <w:t>Pupil premium</w:t>
            </w:r>
            <w:r w:rsidR="005F16B6" w:rsidRPr="00DD77A7">
              <w:t xml:space="preserve"> </w:t>
            </w:r>
            <w:r w:rsidRPr="00DD77A7">
              <w:t xml:space="preserve">funding carried forward from previous years </w:t>
            </w:r>
            <w:r w:rsidRPr="00DD77A7">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1379C36F" w:rsidR="00E66558" w:rsidRPr="00DD77A7" w:rsidRDefault="009D71E8" w:rsidP="00C31636">
            <w:pPr>
              <w:pStyle w:val="TableRow"/>
              <w:ind w:left="0" w:right="0"/>
            </w:pPr>
            <w:r w:rsidRPr="00DD77A7">
              <w:t>£</w:t>
            </w:r>
            <w:r w:rsidR="00732F0A" w:rsidRPr="00DD77A7">
              <w:t>0</w:t>
            </w:r>
          </w:p>
        </w:tc>
      </w:tr>
      <w:tr w:rsidR="00574138" w14:paraId="44882665"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207BC94" w14:textId="19708235" w:rsidR="00574138" w:rsidRPr="00DD77A7" w:rsidRDefault="00574138" w:rsidP="00C31636">
            <w:pPr>
              <w:pStyle w:val="TableRow"/>
              <w:spacing w:after="120"/>
              <w:ind w:left="0" w:right="0"/>
            </w:pPr>
            <w:r w:rsidRPr="00DD77A7">
              <w:t>Service Pupil Premium</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DDA2346" w14:textId="19059208" w:rsidR="00574138" w:rsidRPr="00DD77A7" w:rsidRDefault="00574138" w:rsidP="00C31636">
            <w:pPr>
              <w:pStyle w:val="TableRow"/>
              <w:ind w:left="0" w:right="0"/>
            </w:pPr>
            <w:r w:rsidRPr="00DD77A7">
              <w:t>£</w:t>
            </w:r>
            <w:r w:rsidR="00732F0A" w:rsidRPr="00DD77A7">
              <w:t>22050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DD77A7" w:rsidRDefault="009D71E8" w:rsidP="00C31636">
            <w:pPr>
              <w:pStyle w:val="TableRow"/>
              <w:spacing w:after="120"/>
              <w:ind w:left="0" w:right="0"/>
              <w:rPr>
                <w:b/>
              </w:rPr>
            </w:pPr>
            <w:r w:rsidRPr="00DD77A7">
              <w:rPr>
                <w:b/>
              </w:rPr>
              <w:t>Total budget for this academic year</w:t>
            </w:r>
          </w:p>
          <w:p w14:paraId="2A7D54E1" w14:textId="77777777" w:rsidR="00E66558" w:rsidRPr="00DD77A7" w:rsidRDefault="009D71E8" w:rsidP="00C31636">
            <w:pPr>
              <w:pStyle w:val="TableRow"/>
              <w:ind w:left="0" w:right="0"/>
              <w:rPr>
                <w:i/>
                <w:iCs/>
              </w:rPr>
            </w:pPr>
            <w:r w:rsidRPr="00DD77A7">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4CB80009" w:rsidR="00E66558" w:rsidRPr="00DD77A7" w:rsidRDefault="009D71E8" w:rsidP="00C31636">
            <w:pPr>
              <w:pStyle w:val="TableRow"/>
              <w:ind w:left="0" w:right="0"/>
            </w:pPr>
            <w:r w:rsidRPr="00DD77A7">
              <w:t>£</w:t>
            </w:r>
            <w:r w:rsidR="004342E1" w:rsidRPr="00DD77A7">
              <w:t>28110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903A1" w14:textId="602FE672" w:rsidR="00574138" w:rsidRPr="00574138" w:rsidRDefault="00574138" w:rsidP="00574138">
            <w:pPr>
              <w:rPr>
                <w:color w:val="auto"/>
              </w:rPr>
            </w:pPr>
            <w:r w:rsidRPr="00574138">
              <w:t>Campton Academy is an inclusive school which celebrates difference and strives to ensure every pupil makes outstanding progress. We strongly believe children learn best when they are happy and have their emotional needs met. Our intention is for disadvantaged pupils to make expected or better progress from their starting points and where ever possible to achieve in line with their peers.</w:t>
            </w:r>
          </w:p>
          <w:p w14:paraId="046D148E" w14:textId="70DC6D37" w:rsidR="00574138" w:rsidRPr="00574138" w:rsidRDefault="00574138" w:rsidP="00574138">
            <w:r w:rsidRPr="00574138">
              <w:t>We pride ourselves on the strong pastoral support provided to our pupils. We believe relationships are key to our success and work hard to build strong relationships built on mutual trust and respect.</w:t>
            </w:r>
          </w:p>
          <w:p w14:paraId="67BA2FA0" w14:textId="5356CC9E" w:rsidR="00574138" w:rsidRPr="00574138" w:rsidRDefault="00574138" w:rsidP="00574138">
            <w:r w:rsidRPr="00574138">
              <w:t>Campton aims to provide a carefully sequenced, engaging and broad curriculum paired with high quality teaching and differentiation to ensure all pupils achieve well. Campton invests in a wide range of CPD to give teachers and teaching assistants the knowledge and skills required to deliver outstanding lessons and provide highly effective support in line with the Therapeutic Thinking principals we follow.</w:t>
            </w:r>
          </w:p>
          <w:p w14:paraId="6CC1F520" w14:textId="43F4AA22" w:rsidR="00574138" w:rsidRPr="00574138" w:rsidRDefault="00574138" w:rsidP="00574138">
            <w:r w:rsidRPr="00574138">
              <w:t>Aspirational targets are set for identified individuals / groups and progress is closely monitored to enable targeted interventions to be implemented early. Interventions are monitored carefully and adapted when needed to ensure they have the greatest impact on pupil progress.</w:t>
            </w:r>
          </w:p>
          <w:p w14:paraId="2A7D54E9" w14:textId="397E976A" w:rsidR="00E66558" w:rsidRPr="00574138" w:rsidRDefault="00574138" w:rsidP="00574138">
            <w:r w:rsidRPr="00574138">
              <w:t>A strong focus is placed on effective assessment with the intention of ensuring gaps are identified early, addressed swiftly and pupils retain learning long term. We want every pupil to leave Campton fully prepared for the next step in their learning journey and aim to develop resilient lifelong learners.</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4512070" w:rsidR="00E66558" w:rsidRDefault="00574138" w:rsidP="00C31636">
            <w:pPr>
              <w:pStyle w:val="TableRowCentered"/>
              <w:ind w:left="0" w:right="0"/>
              <w:jc w:val="left"/>
            </w:pPr>
            <w:r>
              <w:rPr>
                <w:rFonts w:cs="Arial"/>
                <w:sz w:val="18"/>
                <w:szCs w:val="18"/>
              </w:rPr>
              <w:t>Gaps in learning due to a lack of consistency in schooling and frequent relocations experienced by service families. Gaps in learning are also present because many children have been educated abroad or had disrupted schooling.</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6176475D" w:rsidR="00E66558" w:rsidRDefault="00574138" w:rsidP="00C31636">
            <w:pPr>
              <w:pStyle w:val="TableRowCentered"/>
              <w:ind w:left="0" w:right="0"/>
              <w:jc w:val="left"/>
              <w:rPr>
                <w:sz w:val="22"/>
                <w:szCs w:val="22"/>
              </w:rPr>
            </w:pPr>
            <w:r>
              <w:rPr>
                <w:rFonts w:cs="Arial"/>
                <w:sz w:val="18"/>
                <w:szCs w:val="18"/>
              </w:rPr>
              <w:t>Emotional needs due to parents being deployed, friends relocating, children feeling like they don’t belong due to frequent moves, pupils needing additional support to settle into school following a move</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B9C8266" w:rsidR="00E66558" w:rsidRDefault="00574138" w:rsidP="00C31636">
            <w:pPr>
              <w:pStyle w:val="TableRowCentered"/>
              <w:ind w:left="0" w:right="0"/>
              <w:jc w:val="left"/>
              <w:rPr>
                <w:sz w:val="22"/>
                <w:szCs w:val="22"/>
              </w:rPr>
            </w:pPr>
            <w:r>
              <w:rPr>
                <w:rFonts w:cs="Arial"/>
                <w:sz w:val="18"/>
                <w:szCs w:val="18"/>
              </w:rPr>
              <w:t>Emotional and attachment needs resulting in challenging and disruptive behaviour.</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4B44EDC" w:rsidR="00E66558" w:rsidRDefault="00574138" w:rsidP="00C31636">
            <w:pPr>
              <w:pStyle w:val="TableRowCentered"/>
              <w:ind w:left="0" w:right="0"/>
              <w:jc w:val="left"/>
              <w:rPr>
                <w:iCs/>
                <w:sz w:val="22"/>
              </w:rPr>
            </w:pPr>
            <w:r>
              <w:rPr>
                <w:rFonts w:cs="Arial"/>
                <w:sz w:val="18"/>
                <w:szCs w:val="18"/>
              </w:rPr>
              <w:t>Difficulties with school transitions for Service pupils with SEND</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D5E477D" w:rsidR="00E66558" w:rsidRDefault="00574138" w:rsidP="00C31636">
            <w:pPr>
              <w:pStyle w:val="TableRowCentered"/>
              <w:ind w:left="0" w:right="0"/>
              <w:jc w:val="left"/>
              <w:rPr>
                <w:iCs/>
                <w:sz w:val="22"/>
              </w:rPr>
            </w:pPr>
            <w:r>
              <w:rPr>
                <w:rFonts w:cs="Arial"/>
                <w:sz w:val="18"/>
                <w:szCs w:val="18"/>
              </w:rPr>
              <w:t>Children arriving at school hungry resulting in a deterioration of behaviour during the morning</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523E1" w14:textId="77777777" w:rsidR="00574138" w:rsidRDefault="00574138" w:rsidP="00574138">
            <w:pPr>
              <w:pStyle w:val="NormalWeb"/>
              <w:spacing w:before="0" w:beforeAutospacing="0" w:after="240" w:afterAutospacing="0"/>
            </w:pPr>
            <w:r>
              <w:rPr>
                <w:rFonts w:ascii="Arial" w:hAnsi="Arial" w:cs="Arial"/>
                <w:color w:val="0D0D0D"/>
                <w:sz w:val="18"/>
                <w:szCs w:val="18"/>
              </w:rPr>
              <w:t>Gaps will quickly be filled and children will work at the expected standard for their year group (unless SEND prevents this). This will be measured via pupil tracking procedures.</w:t>
            </w:r>
          </w:p>
          <w:p w14:paraId="2A7D5504" w14:textId="34E95D1A" w:rsidR="00E66558" w:rsidRDefault="00E66558" w:rsidP="00574138">
            <w:pPr>
              <w:pStyle w:val="NormalWeb"/>
              <w:spacing w:before="0" w:beforeAutospacing="0" w:after="240" w:afterAutospacing="0"/>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C8A6A" w14:textId="77777777" w:rsidR="00574138" w:rsidRDefault="00574138" w:rsidP="00574138">
            <w:pPr>
              <w:pStyle w:val="NormalWeb"/>
              <w:spacing w:before="0" w:beforeAutospacing="0" w:after="0" w:afterAutospacing="0"/>
            </w:pPr>
            <w:r>
              <w:rPr>
                <w:rFonts w:ascii="Arial" w:hAnsi="Arial" w:cs="Arial"/>
                <w:color w:val="0D0D0D"/>
                <w:sz w:val="18"/>
                <w:szCs w:val="18"/>
              </w:rPr>
              <w:t>SPP and PP children will achieve the expected standard for their year group unless they have significant SEND needs which prevent this from being achievable</w:t>
            </w:r>
          </w:p>
          <w:p w14:paraId="58C6E2D7" w14:textId="77777777" w:rsidR="00574138" w:rsidRDefault="00574138" w:rsidP="00574138">
            <w:pPr>
              <w:pStyle w:val="NormalWeb"/>
              <w:spacing w:before="0" w:beforeAutospacing="0" w:after="0" w:afterAutospacing="0"/>
            </w:pPr>
            <w:r>
              <w:rPr>
                <w:rFonts w:ascii="Arial" w:hAnsi="Arial" w:cs="Arial"/>
                <w:color w:val="0D0D0D"/>
                <w:sz w:val="18"/>
                <w:szCs w:val="18"/>
              </w:rPr>
              <w:t>SPP and PP children with SEND needs will achieve the targets on their IEPs / Pastoral / EHC Plans</w:t>
            </w:r>
          </w:p>
          <w:p w14:paraId="60F9463E" w14:textId="77777777" w:rsidR="00574138" w:rsidRDefault="00574138" w:rsidP="00574138">
            <w:pPr>
              <w:pStyle w:val="NormalWeb"/>
              <w:spacing w:before="60" w:beforeAutospacing="0" w:after="0" w:afterAutospacing="0"/>
              <w:ind w:left="57" w:right="57"/>
            </w:pPr>
            <w:r>
              <w:rPr>
                <w:rFonts w:ascii="Arial" w:hAnsi="Arial" w:cs="Arial"/>
                <w:color w:val="0D0D0D"/>
                <w:sz w:val="18"/>
                <w:szCs w:val="18"/>
              </w:rPr>
              <w:t>SPP and PP children will make at least the expected progress in all subjects</w:t>
            </w:r>
          </w:p>
          <w:p w14:paraId="2A7D5505" w14:textId="2502E782" w:rsidR="00E66558" w:rsidRPr="00574138" w:rsidRDefault="00574138" w:rsidP="00574138">
            <w:pPr>
              <w:pStyle w:val="NormalWeb"/>
              <w:spacing w:before="60" w:beforeAutospacing="0" w:after="0" w:afterAutospacing="0"/>
              <w:ind w:left="57" w:right="57"/>
            </w:pPr>
            <w:r>
              <w:rPr>
                <w:rFonts w:ascii="Arial" w:hAnsi="Arial" w:cs="Arial"/>
                <w:color w:val="0D0D0D"/>
                <w:sz w:val="18"/>
                <w:szCs w:val="18"/>
              </w:rPr>
              <w:t xml:space="preserve">Missed prior learning/experiences will have been accounted for in curriculum planning.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2AED4B11" w:rsidR="00E66558" w:rsidRDefault="00574138" w:rsidP="00C31636">
            <w:pPr>
              <w:pStyle w:val="TableRow"/>
              <w:ind w:left="0" w:right="0"/>
              <w:rPr>
                <w:sz w:val="22"/>
                <w:szCs w:val="22"/>
              </w:rPr>
            </w:pPr>
            <w:r>
              <w:rPr>
                <w:rFonts w:cs="Arial"/>
                <w:sz w:val="18"/>
                <w:szCs w:val="18"/>
              </w:rPr>
              <w:t>Staff are well trained to be able to provide appropriate support for high level needs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E46FA" w14:textId="77777777" w:rsidR="00574138" w:rsidRDefault="00574138" w:rsidP="00574138">
            <w:pPr>
              <w:pStyle w:val="NormalWeb"/>
              <w:spacing w:before="0" w:beforeAutospacing="0" w:after="240" w:afterAutospacing="0"/>
            </w:pPr>
            <w:r>
              <w:rPr>
                <w:rFonts w:ascii="Arial" w:hAnsi="Arial" w:cs="Arial"/>
                <w:color w:val="0D0D0D"/>
                <w:sz w:val="18"/>
                <w:szCs w:val="18"/>
              </w:rPr>
              <w:t>Outside agencies report that the provision for the child meets their needs</w:t>
            </w:r>
          </w:p>
          <w:p w14:paraId="09658C50" w14:textId="77777777" w:rsidR="00574138" w:rsidRDefault="00574138" w:rsidP="00574138">
            <w:pPr>
              <w:pStyle w:val="NormalWeb"/>
              <w:spacing w:before="0" w:beforeAutospacing="0" w:after="240" w:afterAutospacing="0"/>
            </w:pPr>
            <w:r>
              <w:rPr>
                <w:rFonts w:ascii="Arial" w:hAnsi="Arial" w:cs="Arial"/>
                <w:color w:val="0D0D0D"/>
                <w:sz w:val="18"/>
                <w:szCs w:val="18"/>
              </w:rPr>
              <w:t>Internal monitoring shows pupil’s needs are being met effectively. Disadvantaged pupils have the support needed to access the curriculum. </w:t>
            </w:r>
          </w:p>
          <w:p w14:paraId="2A7D5508" w14:textId="02059227" w:rsidR="00E66558" w:rsidRPr="004E2DAA" w:rsidRDefault="00574138" w:rsidP="004E2DAA">
            <w:pPr>
              <w:pStyle w:val="NormalWeb"/>
              <w:spacing w:before="0" w:beforeAutospacing="0" w:after="240" w:afterAutospacing="0"/>
            </w:pPr>
            <w:r>
              <w:rPr>
                <w:rFonts w:ascii="Arial" w:hAnsi="Arial" w:cs="Arial"/>
                <w:color w:val="0D0D0D"/>
                <w:sz w:val="18"/>
                <w:szCs w:val="18"/>
              </w:rPr>
              <w:t>Monitoring shows gaps / challenges have been appropriately addressed</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7F185CC5" w:rsidR="00E66558" w:rsidRDefault="00574138" w:rsidP="00C31636">
            <w:pPr>
              <w:pStyle w:val="TableRow"/>
              <w:ind w:left="0" w:right="0"/>
              <w:rPr>
                <w:sz w:val="22"/>
                <w:szCs w:val="22"/>
              </w:rPr>
            </w:pPr>
            <w:r>
              <w:rPr>
                <w:rFonts w:cs="Arial"/>
                <w:sz w:val="18"/>
                <w:szCs w:val="18"/>
              </w:rPr>
              <w:t>Children are able to regulate their emotions (with appropriate support) and are able to cope with the demands of the curriculum and school in general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021CA" w14:textId="77777777" w:rsidR="00574138" w:rsidRDefault="00574138" w:rsidP="00574138">
            <w:pPr>
              <w:pStyle w:val="NormalWeb"/>
              <w:spacing w:before="0" w:beforeAutospacing="0" w:after="0" w:afterAutospacing="0"/>
            </w:pPr>
            <w:r>
              <w:rPr>
                <w:rFonts w:ascii="Arial" w:hAnsi="Arial" w:cs="Arial"/>
                <w:color w:val="0D0D0D"/>
                <w:sz w:val="18"/>
                <w:szCs w:val="18"/>
              </w:rPr>
              <w:t>Teachers report increased engagement in class.</w:t>
            </w:r>
          </w:p>
          <w:p w14:paraId="79DD043E" w14:textId="77777777" w:rsidR="00574138" w:rsidRDefault="00574138" w:rsidP="00574138">
            <w:pPr>
              <w:pStyle w:val="NormalWeb"/>
              <w:spacing w:before="0" w:beforeAutospacing="0" w:after="0" w:afterAutospacing="0"/>
            </w:pPr>
            <w:r>
              <w:rPr>
                <w:rFonts w:ascii="Arial" w:hAnsi="Arial" w:cs="Arial"/>
                <w:color w:val="0D0D0D"/>
                <w:sz w:val="18"/>
                <w:szCs w:val="18"/>
              </w:rPr>
              <w:t>Parents report on improvements to their child’s emotional wellbeing.</w:t>
            </w:r>
          </w:p>
          <w:p w14:paraId="2EF8B1C4" w14:textId="77777777" w:rsidR="00574138" w:rsidRDefault="00574138" w:rsidP="00574138">
            <w:pPr>
              <w:pStyle w:val="NormalWeb"/>
              <w:spacing w:before="60" w:beforeAutospacing="0" w:after="0" w:afterAutospacing="0"/>
              <w:ind w:left="57" w:right="57"/>
            </w:pPr>
            <w:r>
              <w:rPr>
                <w:rFonts w:ascii="Arial" w:hAnsi="Arial" w:cs="Arial"/>
                <w:color w:val="0D0D0D"/>
                <w:sz w:val="18"/>
                <w:szCs w:val="18"/>
              </w:rPr>
              <w:t>PASS survey demonstrates an improvement in stability</w:t>
            </w:r>
          </w:p>
          <w:p w14:paraId="15C86DC5" w14:textId="6E2E3EAE" w:rsidR="00574138" w:rsidRDefault="00574138" w:rsidP="00574138">
            <w:pPr>
              <w:pStyle w:val="NormalWeb"/>
              <w:spacing w:before="60" w:beforeAutospacing="0" w:after="0" w:afterAutospacing="0"/>
              <w:ind w:left="57" w:right="57"/>
            </w:pPr>
            <w:r>
              <w:rPr>
                <w:rFonts w:ascii="Arial" w:hAnsi="Arial" w:cs="Arial"/>
                <w:color w:val="0D0D0D"/>
                <w:sz w:val="18"/>
                <w:szCs w:val="18"/>
              </w:rPr>
              <w:t xml:space="preserve">The curriculum is suitability adapted to meet individual pupil needs and accounts for learning needs </w:t>
            </w:r>
          </w:p>
          <w:p w14:paraId="2A7D550B" w14:textId="2AC493EC" w:rsidR="00E66558" w:rsidRPr="004E2DAA" w:rsidRDefault="00574138" w:rsidP="004E2DAA">
            <w:pPr>
              <w:pStyle w:val="NormalWeb"/>
              <w:spacing w:before="60" w:beforeAutospacing="0" w:after="0" w:afterAutospacing="0"/>
              <w:ind w:left="57" w:right="57"/>
            </w:pPr>
            <w:r>
              <w:rPr>
                <w:rFonts w:ascii="Arial" w:hAnsi="Arial" w:cs="Arial"/>
                <w:color w:val="0D0D0D"/>
                <w:sz w:val="18"/>
                <w:szCs w:val="18"/>
              </w:rPr>
              <w:t>Therapeutic thinking principals are incorporated into key policies</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E20F63E" w:rsidR="00E66558" w:rsidRDefault="00574138" w:rsidP="00C31636">
            <w:pPr>
              <w:pStyle w:val="TableRow"/>
              <w:ind w:left="0" w:right="0"/>
              <w:rPr>
                <w:sz w:val="22"/>
                <w:szCs w:val="22"/>
              </w:rPr>
            </w:pPr>
            <w:r>
              <w:rPr>
                <w:rFonts w:cs="Arial"/>
                <w:sz w:val="18"/>
                <w:szCs w:val="18"/>
              </w:rPr>
              <w:t>Improved attitudes to learning observed in class with fewer behaviour incidents recorded.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F682C" w14:textId="77777777" w:rsidR="00574138" w:rsidRDefault="00574138" w:rsidP="00574138">
            <w:pPr>
              <w:pStyle w:val="NormalWeb"/>
              <w:spacing w:before="60" w:beforeAutospacing="0" w:after="60" w:afterAutospacing="0"/>
              <w:ind w:left="57" w:right="57"/>
            </w:pPr>
            <w:r>
              <w:rPr>
                <w:rFonts w:ascii="Arial" w:hAnsi="Arial" w:cs="Arial"/>
                <w:color w:val="0D0D0D"/>
                <w:sz w:val="18"/>
                <w:szCs w:val="18"/>
              </w:rPr>
              <w:t>Fewer behaviour incidents recorded and fixed term suspensions remain low.</w:t>
            </w:r>
          </w:p>
          <w:p w14:paraId="04FC303D" w14:textId="77777777" w:rsidR="00574138" w:rsidRDefault="00574138" w:rsidP="00574138">
            <w:pPr>
              <w:pStyle w:val="NormalWeb"/>
              <w:spacing w:before="0" w:beforeAutospacing="0" w:after="0" w:afterAutospacing="0"/>
            </w:pPr>
            <w:r>
              <w:rPr>
                <w:rFonts w:ascii="Arial" w:hAnsi="Arial" w:cs="Arial"/>
                <w:color w:val="0D0D0D"/>
                <w:sz w:val="18"/>
                <w:szCs w:val="18"/>
              </w:rPr>
              <w:t>Observations of lessons and pupil response provides evidence of positive attitudes to learning.</w:t>
            </w:r>
          </w:p>
          <w:p w14:paraId="2A7D550E" w14:textId="526B8F97" w:rsidR="00E66558" w:rsidRPr="004E2DAA" w:rsidRDefault="00574138" w:rsidP="004E2DAA">
            <w:pPr>
              <w:pStyle w:val="NormalWeb"/>
              <w:spacing w:before="60" w:beforeAutospacing="0" w:after="0" w:afterAutospacing="0"/>
              <w:ind w:left="57" w:right="57"/>
            </w:pPr>
            <w:r>
              <w:rPr>
                <w:rFonts w:ascii="Arial" w:hAnsi="Arial" w:cs="Arial"/>
                <w:color w:val="0D0D0D"/>
                <w:sz w:val="18"/>
                <w:szCs w:val="18"/>
              </w:rPr>
              <w:t>PASS survey demonstrates an improvement in attitude to learning</w:t>
            </w:r>
          </w:p>
        </w:tc>
      </w:tr>
      <w:tr w:rsidR="00574138" w14:paraId="3BAF0A1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7B9BA" w14:textId="3D118EB8" w:rsidR="00574138" w:rsidRDefault="00574138" w:rsidP="00C31636">
            <w:pPr>
              <w:pStyle w:val="TableRow"/>
              <w:ind w:left="0" w:right="0"/>
              <w:rPr>
                <w:rFonts w:cs="Arial"/>
                <w:sz w:val="18"/>
                <w:szCs w:val="18"/>
              </w:rPr>
            </w:pPr>
            <w:r>
              <w:rPr>
                <w:rFonts w:cs="Arial"/>
                <w:sz w:val="18"/>
                <w:szCs w:val="18"/>
              </w:rPr>
              <w:t>Improved monitoring processes for service children with SEND and the provision of excellent support for families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6DFEC0" w14:textId="77777777" w:rsidR="00574138" w:rsidRDefault="00574138" w:rsidP="00574138">
            <w:pPr>
              <w:pStyle w:val="NormalWeb"/>
              <w:spacing w:before="0" w:beforeAutospacing="0" w:after="240" w:afterAutospacing="0"/>
            </w:pPr>
            <w:r>
              <w:rPr>
                <w:rFonts w:ascii="Arial" w:hAnsi="Arial" w:cs="Arial"/>
                <w:color w:val="0D0D0D"/>
                <w:sz w:val="18"/>
                <w:szCs w:val="18"/>
              </w:rPr>
              <w:t>Parents report that they feel informed and supported in managing the educational and wellbeing needs of their children</w:t>
            </w:r>
          </w:p>
          <w:p w14:paraId="629CFD51" w14:textId="03706FF2" w:rsidR="00574138" w:rsidRPr="004E2DAA" w:rsidRDefault="00574138" w:rsidP="004E2DAA">
            <w:pPr>
              <w:pStyle w:val="NormalWeb"/>
              <w:spacing w:before="0" w:beforeAutospacing="0" w:after="240" w:afterAutospacing="0"/>
            </w:pPr>
            <w:r>
              <w:rPr>
                <w:rFonts w:ascii="Arial" w:hAnsi="Arial" w:cs="Arial"/>
                <w:color w:val="0D0D0D"/>
                <w:sz w:val="18"/>
                <w:szCs w:val="18"/>
              </w:rPr>
              <w:t xml:space="preserve">Systems are in place to support staff to accurately track small steps in progress made by SEND </w:t>
            </w:r>
          </w:p>
        </w:tc>
      </w:tr>
      <w:tr w:rsidR="00574138" w14:paraId="2720F78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67E21" w14:textId="77777777" w:rsidR="00574138" w:rsidRDefault="00574138" w:rsidP="00574138">
            <w:pPr>
              <w:pStyle w:val="NormalWeb"/>
              <w:spacing w:before="60" w:beforeAutospacing="0" w:after="60" w:afterAutospacing="0"/>
              <w:ind w:left="57" w:right="57"/>
            </w:pPr>
            <w:r>
              <w:rPr>
                <w:rFonts w:ascii="Arial" w:hAnsi="Arial" w:cs="Arial"/>
                <w:color w:val="0D0D0D"/>
                <w:sz w:val="18"/>
                <w:szCs w:val="18"/>
              </w:rPr>
              <w:t>All children will have a healthy snack during the morning</w:t>
            </w:r>
          </w:p>
          <w:p w14:paraId="7F718383" w14:textId="77777777" w:rsidR="00574138" w:rsidRDefault="00574138" w:rsidP="00574138">
            <w:pPr>
              <w:pStyle w:val="NormalWeb"/>
              <w:spacing w:before="60" w:beforeAutospacing="0" w:after="60" w:afterAutospacing="0"/>
              <w:ind w:left="57" w:right="57"/>
            </w:pPr>
            <w:r>
              <w:rPr>
                <w:rFonts w:ascii="Arial" w:hAnsi="Arial" w:cs="Arial"/>
                <w:color w:val="0D0D0D"/>
                <w:sz w:val="18"/>
                <w:szCs w:val="18"/>
              </w:rPr>
              <w:t>Pastoral lead follows up on pupils (and their families) who report they have not eaten.</w:t>
            </w:r>
          </w:p>
          <w:p w14:paraId="7229FFAE" w14:textId="77777777" w:rsidR="00574138" w:rsidRDefault="00574138" w:rsidP="00C31636">
            <w:pPr>
              <w:pStyle w:val="TableRow"/>
              <w:ind w:left="0" w:right="0"/>
              <w:rPr>
                <w:rFonts w:cs="Arial"/>
                <w:sz w:val="18"/>
                <w:szCs w:val="18"/>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BA786" w14:textId="77777777" w:rsidR="00574138" w:rsidRDefault="00574138" w:rsidP="00574138">
            <w:pPr>
              <w:pStyle w:val="NormalWeb"/>
              <w:spacing w:before="0" w:beforeAutospacing="0" w:after="240" w:afterAutospacing="0"/>
            </w:pPr>
            <w:r>
              <w:rPr>
                <w:rFonts w:ascii="Arial" w:hAnsi="Arial" w:cs="Arial"/>
                <w:color w:val="0D0D0D"/>
                <w:sz w:val="18"/>
                <w:szCs w:val="18"/>
              </w:rPr>
              <w:t>Teachers report that all children are eating a healthy snack during the morning </w:t>
            </w:r>
          </w:p>
          <w:p w14:paraId="38568763" w14:textId="77777777" w:rsidR="00574138" w:rsidRDefault="00574138" w:rsidP="00574138">
            <w:pPr>
              <w:pStyle w:val="NormalWeb"/>
              <w:spacing w:before="0" w:beforeAutospacing="0" w:after="240" w:afterAutospacing="0"/>
            </w:pPr>
            <w:r>
              <w:rPr>
                <w:rFonts w:ascii="Arial" w:hAnsi="Arial" w:cs="Arial"/>
                <w:color w:val="0D0D0D"/>
                <w:sz w:val="18"/>
                <w:szCs w:val="18"/>
              </w:rPr>
              <w:t>Pupils have their physical needs met and are able to focus on learning. </w:t>
            </w:r>
          </w:p>
          <w:p w14:paraId="5042A0D5" w14:textId="26B90B19" w:rsidR="00574138" w:rsidRPr="00BA5BD6" w:rsidRDefault="00574138" w:rsidP="00574138">
            <w:pPr>
              <w:pStyle w:val="NormalWeb"/>
              <w:spacing w:before="0" w:beforeAutospacing="0" w:after="240" w:afterAutospacing="0"/>
            </w:pPr>
            <w:r>
              <w:rPr>
                <w:rFonts w:ascii="Arial" w:hAnsi="Arial" w:cs="Arial"/>
                <w:color w:val="0D0D0D"/>
                <w:sz w:val="18"/>
                <w:szCs w:val="18"/>
              </w:rPr>
              <w:t>Appropriate support is provided to families regarding healthy eating</w:t>
            </w:r>
          </w:p>
        </w:tc>
      </w:tr>
    </w:tbl>
    <w:p w14:paraId="2A7D5512" w14:textId="7B489199" w:rsidR="00E66558" w:rsidRDefault="009D71E8">
      <w:pPr>
        <w:pStyle w:val="Heading2"/>
      </w:pPr>
      <w:r>
        <w:lastRenderedPageBreak/>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D09B999" w:rsidR="00E66558" w:rsidRDefault="009D71E8">
      <w:r>
        <w:t xml:space="preserve">Budgeted cost: £ </w:t>
      </w:r>
      <w:r w:rsidR="00D666B0">
        <w:rPr>
          <w:i/>
          <w:iCs/>
        </w:rPr>
        <w:t>230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1A9548BB" w:rsidR="00E66558" w:rsidRDefault="004E2DAA" w:rsidP="00C31636">
            <w:pPr>
              <w:pStyle w:val="TableRow"/>
              <w:ind w:left="0" w:right="0"/>
            </w:pPr>
            <w:r>
              <w:rPr>
                <w:color w:val="auto"/>
                <w:sz w:val="18"/>
                <w:szCs w:val="18"/>
              </w:rPr>
              <w:t>Teachers receive appropriate training to ensure they have the skills needed to support children of all levels and backgrounds. (Therapeutic Thinking, ASC, Speech and , graduated approach training)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79851425" w:rsidR="00E66558" w:rsidRDefault="004E2DAA" w:rsidP="00C31636">
            <w:pPr>
              <w:pStyle w:val="TableRowCentered"/>
              <w:ind w:left="0" w:right="0"/>
              <w:jc w:val="left"/>
              <w:rPr>
                <w:sz w:val="22"/>
              </w:rPr>
            </w:pPr>
            <w:r>
              <w:rPr>
                <w:color w:val="auto"/>
                <w:sz w:val="18"/>
                <w:szCs w:val="18"/>
              </w:rPr>
              <w:t>Outcomes from learning walks and SIP visits will identify strengths and weaknesses in order to inform training needs. Training can be targeted at specific individuals or with specific children in mind.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9F811FC" w:rsidR="00E66558" w:rsidRDefault="004E2DAA" w:rsidP="00C31636">
            <w:pPr>
              <w:pStyle w:val="TableRowCentered"/>
              <w:ind w:left="0" w:right="0"/>
              <w:jc w:val="left"/>
              <w:rPr>
                <w:sz w:val="22"/>
              </w:rPr>
            </w:pPr>
            <w:r>
              <w:rPr>
                <w:sz w:val="22"/>
              </w:rPr>
              <w:t>1,3,4</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0C1CB340" w:rsidR="00E66558" w:rsidRDefault="004E2DAA" w:rsidP="00C31636">
            <w:pPr>
              <w:pStyle w:val="TableRow"/>
              <w:ind w:left="0" w:right="0"/>
              <w:rPr>
                <w:i/>
                <w:sz w:val="22"/>
              </w:rPr>
            </w:pPr>
            <w:r>
              <w:rPr>
                <w:color w:val="auto"/>
                <w:sz w:val="18"/>
                <w:szCs w:val="18"/>
              </w:rPr>
              <w:t>Curriculum plans are broken down into sufficiently small steps to identify how pre-requisite knowledge is taught/revisited alongside new learning to build on prior learning and prepare pupils for their next steps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62B3E504" w:rsidR="00E66558" w:rsidRPr="004E2DAA" w:rsidRDefault="004E2DAA" w:rsidP="004E2DAA">
            <w:pPr>
              <w:rPr>
                <w:sz w:val="18"/>
                <w:szCs w:val="18"/>
              </w:rPr>
            </w:pPr>
            <w:r>
              <w:rPr>
                <w:sz w:val="18"/>
                <w:szCs w:val="18"/>
              </w:rPr>
              <w:t xml:space="preserve">Quality first teaching has the greatest impact on pupil progress. Completing missed learning is essential to ensure a firm foundation of learning is built. A </w:t>
            </w:r>
            <w:proofErr w:type="spellStart"/>
            <w:r>
              <w:rPr>
                <w:sz w:val="18"/>
                <w:szCs w:val="18"/>
              </w:rPr>
              <w:t>well structured</w:t>
            </w:r>
            <w:proofErr w:type="spellEnd"/>
            <w:r>
              <w:rPr>
                <w:sz w:val="18"/>
                <w:szCs w:val="18"/>
              </w:rPr>
              <w:t xml:space="preserve">, progressive curriculum is essential to ensure pupils develop the skills and knowledge needed to be successful in their next year group.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0012DF4F" w:rsidR="00E66558" w:rsidRDefault="004E2DAA" w:rsidP="00C31636">
            <w:pPr>
              <w:pStyle w:val="TableRowCentered"/>
              <w:ind w:left="0" w:right="0"/>
              <w:jc w:val="left"/>
              <w:rPr>
                <w:sz w:val="22"/>
              </w:rPr>
            </w:pPr>
            <w:r>
              <w:rPr>
                <w:sz w:val="22"/>
              </w:rPr>
              <w:t>1,4</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5188CDDD" w:rsidR="00E66558" w:rsidRDefault="009D71E8">
      <w:r>
        <w:t xml:space="preserve">Budgeted cost: £ </w:t>
      </w:r>
      <w:r w:rsidR="00D666B0">
        <w:rPr>
          <w:i/>
          <w:iCs/>
        </w:rPr>
        <w:t>26380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1FA18EDC" w:rsidR="00E66558" w:rsidRDefault="004E2DAA" w:rsidP="004E2DAA">
            <w:pPr>
              <w:pStyle w:val="TableRow"/>
              <w:ind w:left="0" w:right="0"/>
            </w:pPr>
            <w:r>
              <w:rPr>
                <w:color w:val="auto"/>
                <w:sz w:val="18"/>
                <w:szCs w:val="18"/>
              </w:rPr>
              <w:t>Every child who is not making progress is quickly identified and targeted support provided to fill gaps in learning. Service / PP Pupils who are new to Campton are prioritised for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B3EA4" w14:textId="77777777" w:rsidR="004E2DAA" w:rsidRDefault="004E2DAA" w:rsidP="004E2DAA">
            <w:pPr>
              <w:spacing w:before="60" w:after="60" w:line="240" w:lineRule="auto"/>
              <w:ind w:left="57" w:right="57"/>
              <w:rPr>
                <w:sz w:val="18"/>
                <w:szCs w:val="18"/>
              </w:rPr>
            </w:pPr>
            <w:r>
              <w:rPr>
                <w:sz w:val="18"/>
                <w:szCs w:val="18"/>
              </w:rPr>
              <w:t>Children who are not making expected progress need to be identified quickly so that the gap does not increase. Intervention needs to be tailored to their specific needs and should be closely linked to what they are learning in class.</w:t>
            </w:r>
          </w:p>
          <w:p w14:paraId="2A7D552A" w14:textId="427EF31E" w:rsidR="00E66558" w:rsidRDefault="004E2DAA" w:rsidP="004E2DAA">
            <w:pPr>
              <w:pStyle w:val="TableRowCentered"/>
              <w:ind w:left="0" w:right="0"/>
              <w:jc w:val="left"/>
              <w:rPr>
                <w:sz w:val="22"/>
              </w:rPr>
            </w:pPr>
            <w:r>
              <w:rPr>
                <w:color w:val="auto"/>
                <w:sz w:val="18"/>
                <w:szCs w:val="18"/>
              </w:rPr>
              <w:t>Gaps in knowledge are common in pupils who have changed schools recently or have attended several schools.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8DB456F" w:rsidR="00E66558" w:rsidRDefault="004E2DAA" w:rsidP="004E2DAA">
            <w:pPr>
              <w:pStyle w:val="TableRowCentered"/>
              <w:ind w:left="0" w:right="0"/>
              <w:jc w:val="left"/>
              <w:rPr>
                <w:sz w:val="22"/>
              </w:rPr>
            </w:pPr>
            <w:r>
              <w:rPr>
                <w:sz w:val="22"/>
              </w:rPr>
              <w:t>1,4</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1DE02C1C" w:rsidR="00E66558" w:rsidRDefault="004E2DAA" w:rsidP="004E2DAA">
            <w:pPr>
              <w:pStyle w:val="TableRow"/>
              <w:ind w:left="0" w:right="0"/>
              <w:rPr>
                <w:i/>
                <w:sz w:val="22"/>
              </w:rPr>
            </w:pPr>
            <w:r>
              <w:rPr>
                <w:color w:val="auto"/>
                <w:sz w:val="18"/>
                <w:szCs w:val="18"/>
              </w:rPr>
              <w:t>Pupils who are falling behind their peers are identified for 1:1 sessions and systematically taught the skills that they need in order to catch up</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4CC66229" w:rsidR="00E66558" w:rsidRDefault="004E2DAA" w:rsidP="004E2DAA">
            <w:pPr>
              <w:pStyle w:val="TableRowCentered"/>
              <w:ind w:left="0" w:right="0"/>
              <w:jc w:val="left"/>
              <w:rPr>
                <w:sz w:val="22"/>
              </w:rPr>
            </w:pPr>
            <w:r>
              <w:rPr>
                <w:color w:val="auto"/>
                <w:sz w:val="18"/>
                <w:szCs w:val="18"/>
              </w:rPr>
              <w:t>Research on the EEF toolkit suggests that 1:1 or targeted small group intervention provided by a teacher or trained professional can accelerate learning by approximately five months. Research also shows that 1:1 tuition has a greater impact if directly linked with the learning that the children are doing in class.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F14ED12" w:rsidR="00E66558" w:rsidRDefault="004E2DAA" w:rsidP="004E2DAA">
            <w:pPr>
              <w:pStyle w:val="TableRowCentered"/>
              <w:ind w:left="0" w:right="0"/>
              <w:jc w:val="left"/>
              <w:rPr>
                <w:sz w:val="22"/>
              </w:rPr>
            </w:pPr>
            <w:r>
              <w:rPr>
                <w:sz w:val="22"/>
              </w:rPr>
              <w:t>1,4</w:t>
            </w:r>
          </w:p>
        </w:tc>
      </w:tr>
      <w:tr w:rsidR="004E2DAA" w14:paraId="213C316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10101" w14:textId="4D53792E" w:rsidR="004E2DAA" w:rsidRDefault="004E2DAA" w:rsidP="004E2DAA">
            <w:pPr>
              <w:pStyle w:val="TableRow"/>
              <w:ind w:left="0" w:right="0"/>
              <w:rPr>
                <w:i/>
                <w:sz w:val="22"/>
              </w:rPr>
            </w:pPr>
            <w:r>
              <w:rPr>
                <w:color w:val="auto"/>
                <w:sz w:val="18"/>
                <w:szCs w:val="18"/>
              </w:rPr>
              <w:lastRenderedPageBreak/>
              <w:t>Specific children to receive specialised support and resources appropriate to their needs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A04AEB" w14:textId="4CB7DD50" w:rsidR="004E2DAA" w:rsidRDefault="004E2DAA" w:rsidP="004E2DAA">
            <w:pPr>
              <w:pStyle w:val="TableRowCentered"/>
              <w:ind w:left="0" w:right="0"/>
              <w:jc w:val="left"/>
              <w:rPr>
                <w:sz w:val="22"/>
              </w:rPr>
            </w:pPr>
            <w:r>
              <w:rPr>
                <w:color w:val="auto"/>
                <w:sz w:val="18"/>
                <w:szCs w:val="18"/>
              </w:rPr>
              <w:t xml:space="preserve">Pupils with complex SEND or pastoral needs are supported by external agencies to ensure staff have the information needed to meet their needs.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7051F" w14:textId="18B96675" w:rsidR="004E2DAA" w:rsidRDefault="004E2DAA" w:rsidP="004E2DAA">
            <w:pPr>
              <w:pStyle w:val="TableRowCentered"/>
              <w:ind w:left="0" w:right="0"/>
              <w:jc w:val="left"/>
              <w:rPr>
                <w:sz w:val="22"/>
              </w:rPr>
            </w:pPr>
            <w:r>
              <w:rPr>
                <w:sz w:val="22"/>
              </w:rPr>
              <w:t>2,3,4,5</w:t>
            </w:r>
          </w:p>
        </w:tc>
      </w:tr>
      <w:tr w:rsidR="004E2DAA" w14:paraId="125B2B9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E5A24" w14:textId="3ABF8F40" w:rsidR="004E2DAA" w:rsidRDefault="004E2DAA" w:rsidP="004E2DAA">
            <w:pPr>
              <w:spacing w:before="60" w:after="60" w:line="240" w:lineRule="auto"/>
              <w:ind w:left="57" w:right="57"/>
              <w:rPr>
                <w:sz w:val="18"/>
                <w:szCs w:val="18"/>
              </w:rPr>
            </w:pPr>
            <w:r>
              <w:rPr>
                <w:sz w:val="18"/>
                <w:szCs w:val="18"/>
              </w:rPr>
              <w:t xml:space="preserve">Pupils who are struggling emotionally are quickly identified and offered Time to Talk or ELSA sessions. </w:t>
            </w:r>
          </w:p>
          <w:p w14:paraId="33FB3D65" w14:textId="77777777" w:rsidR="004E2DAA" w:rsidRDefault="004E2DAA" w:rsidP="004E2DAA">
            <w:pPr>
              <w:pStyle w:val="TableRow"/>
              <w:ind w:left="0" w:right="0"/>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F0ADB" w14:textId="353AB6F7" w:rsidR="004E2DAA" w:rsidRDefault="004E2DAA" w:rsidP="004E2DAA">
            <w:pPr>
              <w:pStyle w:val="TableRowCentered"/>
              <w:ind w:left="0" w:right="0"/>
              <w:jc w:val="left"/>
              <w:rPr>
                <w:sz w:val="22"/>
              </w:rPr>
            </w:pPr>
            <w:r>
              <w:rPr>
                <w:color w:val="auto"/>
                <w:sz w:val="18"/>
                <w:szCs w:val="18"/>
              </w:rPr>
              <w:t>The EEF toolkit states, ‘</w:t>
            </w:r>
            <w:r>
              <w:rPr>
                <w:color w:val="auto"/>
                <w:sz w:val="18"/>
                <w:szCs w:val="18"/>
                <w:highlight w:val="white"/>
              </w:rPr>
              <w:t>On average, Social and Emotional Learning interventions have an identifiable and significant impact on attitudes to learning, social relationships in school, and attainment itself (four months' additional progress on average).’ They also state that, ‘SEL programmes appear to benefit disadvantaged or low-attaining pupils more than other pupils, though all pupils benefit on average’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0521E" w14:textId="680C8937" w:rsidR="004E2DAA" w:rsidRDefault="004E2DAA" w:rsidP="004E2DAA">
            <w:pPr>
              <w:pStyle w:val="TableRowCentered"/>
              <w:ind w:left="0" w:right="0"/>
              <w:jc w:val="left"/>
              <w:rPr>
                <w:sz w:val="22"/>
              </w:rPr>
            </w:pPr>
            <w:r>
              <w:rPr>
                <w:sz w:val="22"/>
              </w:rPr>
              <w:t>2,3</w:t>
            </w:r>
          </w:p>
        </w:tc>
      </w:tr>
      <w:tr w:rsidR="004E2DAA" w14:paraId="290A786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4AF3E" w14:textId="60572E11" w:rsidR="004E2DAA" w:rsidRDefault="004E2DAA" w:rsidP="004E2DAA">
            <w:pPr>
              <w:pStyle w:val="TableRow"/>
              <w:ind w:left="0" w:right="0"/>
              <w:rPr>
                <w:i/>
                <w:sz w:val="22"/>
              </w:rPr>
            </w:pPr>
            <w:r>
              <w:rPr>
                <w:color w:val="auto"/>
                <w:sz w:val="18"/>
                <w:szCs w:val="18"/>
              </w:rPr>
              <w:t>Pupils who are having emotional difficulties or are at risk of developing poor attendance are provided with support and reassurance before the school day.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3B02C" w14:textId="436DBE48" w:rsidR="004E2DAA" w:rsidRDefault="004E2DAA" w:rsidP="004E2DAA">
            <w:pPr>
              <w:pStyle w:val="TableRowCentered"/>
              <w:ind w:left="0" w:right="0"/>
              <w:jc w:val="left"/>
              <w:rPr>
                <w:sz w:val="22"/>
              </w:rPr>
            </w:pPr>
            <w:r>
              <w:rPr>
                <w:color w:val="auto"/>
                <w:sz w:val="18"/>
                <w:szCs w:val="18"/>
              </w:rPr>
              <w:t>Research from the EEF Magic Breakfast project showed that, ‘the breakfast club intervention had a large positive effect on teacher-perceived student behaviour and concentration in the classroom.’ We believe that a positive start to the day with a familiar adult will ensure that children will be able to start their school day ready to learn.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A48DE" w14:textId="224854FA" w:rsidR="004E2DAA" w:rsidRDefault="004E2DAA" w:rsidP="004E2DAA">
            <w:pPr>
              <w:pStyle w:val="TableRowCentered"/>
              <w:ind w:left="0" w:right="0"/>
              <w:jc w:val="left"/>
              <w:rPr>
                <w:sz w:val="22"/>
              </w:rPr>
            </w:pPr>
            <w:r>
              <w:rPr>
                <w:sz w:val="22"/>
              </w:rPr>
              <w:t>2,3</w:t>
            </w:r>
          </w:p>
        </w:tc>
      </w:tr>
      <w:tr w:rsidR="004E2DAA" w14:paraId="476C35A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0E55B" w14:textId="77777777" w:rsidR="004E2DAA" w:rsidRDefault="004E2DAA" w:rsidP="004E2DAA">
            <w:pPr>
              <w:spacing w:before="60" w:after="60" w:line="240" w:lineRule="auto"/>
              <w:ind w:left="57" w:right="57"/>
              <w:rPr>
                <w:sz w:val="18"/>
                <w:szCs w:val="18"/>
              </w:rPr>
            </w:pPr>
            <w:r>
              <w:rPr>
                <w:sz w:val="18"/>
                <w:szCs w:val="18"/>
              </w:rPr>
              <w:t>Teachers and Teaching assistants use information in the graduated approach to provide effective support to groups and individuals.</w:t>
            </w:r>
          </w:p>
          <w:p w14:paraId="68E52799" w14:textId="77777777" w:rsidR="004E2DAA" w:rsidRDefault="004E2DAA" w:rsidP="004E2DAA">
            <w:pPr>
              <w:pStyle w:val="TableRow"/>
              <w:ind w:left="0" w:right="0"/>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D1351" w14:textId="5F5C5916" w:rsidR="004E2DAA" w:rsidRDefault="004E2DAA" w:rsidP="004E2DAA">
            <w:pPr>
              <w:pStyle w:val="TableRowCentered"/>
              <w:ind w:left="0" w:right="0"/>
              <w:jc w:val="left"/>
              <w:rPr>
                <w:sz w:val="22"/>
              </w:rPr>
            </w:pPr>
            <w:r>
              <w:rPr>
                <w:color w:val="auto"/>
                <w:sz w:val="18"/>
                <w:szCs w:val="18"/>
              </w:rPr>
              <w:t>Quality first teaching has the greatest impact on pupil progress. Identifying and meeting pupil needs early ensures difficulties are addressed quickly reducing enabling more pupils to reach the expected standard.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AD221" w14:textId="3850ED82" w:rsidR="004E2DAA" w:rsidRDefault="004E2DAA" w:rsidP="004E2DAA">
            <w:pPr>
              <w:pStyle w:val="TableRowCentered"/>
              <w:ind w:left="0" w:right="0"/>
              <w:jc w:val="left"/>
              <w:rPr>
                <w:sz w:val="22"/>
              </w:rPr>
            </w:pPr>
            <w:r>
              <w:rPr>
                <w:sz w:val="22"/>
              </w:rPr>
              <w:t>2,3,4</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54F8185F" w:rsidR="00E66558" w:rsidRDefault="009D71E8">
      <w:pPr>
        <w:spacing w:before="240" w:after="120"/>
      </w:pPr>
      <w:r>
        <w:t xml:space="preserve">Budgeted cost: £ </w:t>
      </w:r>
      <w:r w:rsidR="00D666B0">
        <w:rPr>
          <w:i/>
          <w:iCs/>
        </w:rPr>
        <w:t>1500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3452BDB2" w:rsidR="00E66558" w:rsidRDefault="004E2DAA" w:rsidP="00C31636">
            <w:pPr>
              <w:pStyle w:val="TableRow"/>
              <w:ind w:left="0" w:right="0"/>
            </w:pPr>
            <w:r>
              <w:rPr>
                <w:color w:val="auto"/>
                <w:sz w:val="18"/>
                <w:szCs w:val="18"/>
              </w:rPr>
              <w:t>Children with emotional  regulation or anxiety related challenges are identified early and provided with appropriate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412235BC" w:rsidR="00E66558" w:rsidRDefault="004E2DAA" w:rsidP="00C31636">
            <w:pPr>
              <w:pStyle w:val="TableRowCentered"/>
              <w:ind w:left="0" w:right="0"/>
              <w:jc w:val="left"/>
              <w:rPr>
                <w:sz w:val="22"/>
              </w:rPr>
            </w:pPr>
            <w:r>
              <w:rPr>
                <w:color w:val="auto"/>
                <w:sz w:val="18"/>
                <w:szCs w:val="18"/>
              </w:rPr>
              <w:t>The PASS survey will help to identify the risk or potential risk of disengagement, low attainment or poor behaviour. By identifying a negative attitude to school or self, we will be able to support the child to overcome their difficulties.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4D1D6257" w:rsidR="00E66558" w:rsidRDefault="004E2DAA" w:rsidP="00C31636">
            <w:pPr>
              <w:pStyle w:val="TableRowCentered"/>
              <w:ind w:left="0" w:right="0"/>
              <w:jc w:val="left"/>
              <w:rPr>
                <w:sz w:val="22"/>
              </w:rPr>
            </w:pPr>
            <w:r>
              <w:rPr>
                <w:sz w:val="22"/>
              </w:rPr>
              <w:t>2,3,4</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61DEF82A" w:rsidR="004E2DAA" w:rsidRDefault="004E2DAA" w:rsidP="00C31636">
            <w:pPr>
              <w:pStyle w:val="TableRow"/>
              <w:ind w:left="0" w:right="0"/>
              <w:rPr>
                <w:i/>
                <w:sz w:val="22"/>
              </w:rPr>
            </w:pPr>
            <w:r>
              <w:rPr>
                <w:color w:val="auto"/>
                <w:sz w:val="18"/>
                <w:szCs w:val="18"/>
              </w:rPr>
              <w:t>All children in school will be able to have a healthy snack in the morning.</w:t>
            </w:r>
          </w:p>
          <w:p w14:paraId="27F8C4A8" w14:textId="77777777" w:rsidR="00E66558" w:rsidRPr="004E2DAA" w:rsidRDefault="00E66558" w:rsidP="004E2DAA"/>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ED644" w14:textId="77777777" w:rsidR="004E2DAA" w:rsidRDefault="004E2DAA" w:rsidP="004E2DAA">
            <w:pPr>
              <w:rPr>
                <w:i/>
                <w:sz w:val="18"/>
                <w:szCs w:val="18"/>
              </w:rPr>
            </w:pPr>
            <w:r>
              <w:rPr>
                <w:sz w:val="18"/>
                <w:szCs w:val="18"/>
              </w:rPr>
              <w:t xml:space="preserve">There is evidence to support the theory that those who eat breakfast are better able to access learning than those who do not, ‘studies generally demonstrate that eating breakfast has a positive effect on children’s cognitive performance, particularly in the domains of memory and attention.’ </w:t>
            </w:r>
            <w:r>
              <w:rPr>
                <w:i/>
                <w:sz w:val="18"/>
                <w:szCs w:val="18"/>
              </w:rPr>
              <w:t>The effects of breakfast on behaviour and academic performance in children and adolescents by Katie Adolphus*, Clare L. Lawton and Louise Dye</w:t>
            </w:r>
          </w:p>
          <w:p w14:paraId="2A7D553D" w14:textId="56AE9B96" w:rsidR="00E66558" w:rsidRDefault="004E2DAA" w:rsidP="004E2DAA">
            <w:pPr>
              <w:pStyle w:val="TableRowCentered"/>
              <w:ind w:left="0" w:right="0"/>
              <w:jc w:val="left"/>
              <w:rPr>
                <w:sz w:val="22"/>
              </w:rPr>
            </w:pPr>
            <w:r>
              <w:rPr>
                <w:color w:val="auto"/>
                <w:sz w:val="18"/>
                <w:szCs w:val="18"/>
              </w:rPr>
              <w:t>We believe that no child should start the day hungry and by providing fruit or cereal, we can ensure that all children are given a healthy option.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03939BC4" w:rsidR="00E66558" w:rsidRDefault="004E2DAA" w:rsidP="00C31636">
            <w:pPr>
              <w:pStyle w:val="TableRowCentered"/>
              <w:ind w:left="0" w:right="0"/>
              <w:jc w:val="left"/>
              <w:rPr>
                <w:sz w:val="22"/>
              </w:rPr>
            </w:pPr>
            <w:r>
              <w:rPr>
                <w:sz w:val="22"/>
              </w:rPr>
              <w:t>5</w:t>
            </w:r>
          </w:p>
        </w:tc>
      </w:tr>
      <w:tr w:rsidR="004E2DAA" w14:paraId="1992659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31B2E" w14:textId="2052FB99" w:rsidR="004E2DAA" w:rsidRDefault="004E2DAA" w:rsidP="00C31636">
            <w:pPr>
              <w:pStyle w:val="TableRow"/>
              <w:ind w:left="0" w:right="0"/>
              <w:rPr>
                <w:color w:val="auto"/>
                <w:sz w:val="18"/>
                <w:szCs w:val="18"/>
              </w:rPr>
            </w:pPr>
            <w:r>
              <w:rPr>
                <w:color w:val="auto"/>
                <w:sz w:val="18"/>
                <w:szCs w:val="18"/>
              </w:rPr>
              <w:lastRenderedPageBreak/>
              <w:t xml:space="preserve">Rock steady sessions to be provided to targeted pupils to boost </w:t>
            </w:r>
            <w:proofErr w:type="spellStart"/>
            <w:r>
              <w:rPr>
                <w:color w:val="auto"/>
                <w:sz w:val="18"/>
                <w:szCs w:val="18"/>
              </w:rPr>
              <w:t>self esteem</w:t>
            </w:r>
            <w:proofErr w:type="spellEnd"/>
            <w:r>
              <w:rPr>
                <w:color w:val="auto"/>
                <w:sz w:val="18"/>
                <w:szCs w:val="18"/>
              </w:rPr>
              <w:t xml:space="preserve">, confidence and foster a sense of belonging.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67221" w14:textId="2A0F2DDA" w:rsidR="004E2DAA" w:rsidRDefault="004E2DAA" w:rsidP="004E2DAA">
            <w:pPr>
              <w:rPr>
                <w:sz w:val="18"/>
                <w:szCs w:val="18"/>
              </w:rPr>
            </w:pPr>
            <w:r>
              <w:rPr>
                <w:color w:val="auto"/>
                <w:sz w:val="18"/>
                <w:szCs w:val="18"/>
              </w:rPr>
              <w:t xml:space="preserve">Providing pupils with a positive way to express themselves with help to meet their sensory needs and promote </w:t>
            </w:r>
            <w:proofErr w:type="spellStart"/>
            <w:r>
              <w:rPr>
                <w:color w:val="auto"/>
                <w:sz w:val="18"/>
                <w:szCs w:val="18"/>
              </w:rPr>
              <w:t>self regulation</w:t>
            </w:r>
            <w:proofErr w:type="spellEnd"/>
            <w:r>
              <w:rPr>
                <w:color w:val="auto"/>
                <w:sz w:val="18"/>
                <w:szCs w:val="18"/>
              </w:rPr>
              <w:t xml:space="preserve"> skills.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51B3A" w14:textId="20507D25" w:rsidR="004E2DAA" w:rsidRDefault="004E2DAA" w:rsidP="00C31636">
            <w:pPr>
              <w:pStyle w:val="TableRowCentered"/>
              <w:ind w:left="0" w:right="0"/>
              <w:jc w:val="left"/>
              <w:rPr>
                <w:sz w:val="22"/>
              </w:rPr>
            </w:pPr>
            <w:r>
              <w:rPr>
                <w:sz w:val="22"/>
              </w:rPr>
              <w:t>3</w:t>
            </w:r>
          </w:p>
        </w:tc>
      </w:tr>
      <w:tr w:rsidR="004E2DAA" w14:paraId="2D1BC45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F131D" w14:textId="61A324DD" w:rsidR="004E2DAA" w:rsidRDefault="004E2DAA" w:rsidP="00C31636">
            <w:pPr>
              <w:pStyle w:val="TableRow"/>
              <w:ind w:left="0" w:right="0"/>
              <w:rPr>
                <w:color w:val="auto"/>
                <w:sz w:val="18"/>
                <w:szCs w:val="18"/>
              </w:rPr>
            </w:pPr>
            <w:r>
              <w:rPr>
                <w:color w:val="auto"/>
                <w:sz w:val="18"/>
                <w:szCs w:val="18"/>
              </w:rPr>
              <w:t>ELSA programme delivered to support the improvement of SEMH needs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DD383E" w14:textId="0702796F" w:rsidR="004E2DAA" w:rsidRDefault="004E2DAA" w:rsidP="004E2DAA">
            <w:pPr>
              <w:rPr>
                <w:sz w:val="18"/>
                <w:szCs w:val="18"/>
              </w:rPr>
            </w:pPr>
            <w:r>
              <w:rPr>
                <w:sz w:val="18"/>
                <w:szCs w:val="18"/>
              </w:rPr>
              <w:t>Providing identified pupils with a six week 1:1 Elsa session once per week session to work on Emotional literacy.</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C39444" w14:textId="711B40BC" w:rsidR="004E2DAA" w:rsidRDefault="004E2DAA" w:rsidP="00C31636">
            <w:pPr>
              <w:pStyle w:val="TableRowCentered"/>
              <w:ind w:left="0" w:right="0"/>
              <w:jc w:val="left"/>
              <w:rPr>
                <w:sz w:val="22"/>
              </w:rPr>
            </w:pPr>
            <w:r>
              <w:rPr>
                <w:sz w:val="22"/>
              </w:rPr>
              <w:t>2,3</w:t>
            </w:r>
          </w:p>
        </w:tc>
      </w:tr>
      <w:tr w:rsidR="004E2DAA" w14:paraId="36BFECF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79028" w14:textId="4EF7C30C" w:rsidR="004E2DAA" w:rsidRDefault="004E2DAA" w:rsidP="00C31636">
            <w:pPr>
              <w:pStyle w:val="TableRow"/>
              <w:ind w:left="0" w:right="0"/>
              <w:rPr>
                <w:color w:val="auto"/>
                <w:sz w:val="18"/>
                <w:szCs w:val="18"/>
              </w:rPr>
            </w:pPr>
            <w:r>
              <w:rPr>
                <w:color w:val="auto"/>
                <w:sz w:val="18"/>
                <w:szCs w:val="18"/>
              </w:rPr>
              <w:t>All classes have a mindfulness lesson each week</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C0A47" w14:textId="77777777" w:rsidR="004E2DAA" w:rsidRDefault="004E2DAA" w:rsidP="004E2DAA">
            <w:pPr>
              <w:spacing w:before="60" w:after="60" w:line="240" w:lineRule="auto"/>
              <w:ind w:left="57" w:right="57"/>
              <w:rPr>
                <w:sz w:val="18"/>
                <w:szCs w:val="18"/>
              </w:rPr>
            </w:pPr>
            <w:r>
              <w:rPr>
                <w:sz w:val="18"/>
                <w:szCs w:val="18"/>
              </w:rPr>
              <w:t xml:space="preserve">Sessions build resilience, help students to overcome adversity and work with success and failure. </w:t>
            </w:r>
          </w:p>
          <w:p w14:paraId="35D32DDF" w14:textId="77777777" w:rsidR="004E2DAA" w:rsidRDefault="004E2DAA" w:rsidP="004E2DAA">
            <w:pPr>
              <w:spacing w:before="60" w:after="60" w:line="240" w:lineRule="auto"/>
              <w:ind w:left="57" w:right="57"/>
              <w:rPr>
                <w:sz w:val="18"/>
                <w:szCs w:val="18"/>
              </w:rPr>
            </w:pPr>
          </w:p>
          <w:p w14:paraId="78122D8A" w14:textId="01938308" w:rsidR="004E2DAA" w:rsidRDefault="004E2DAA" w:rsidP="004E2DAA">
            <w:pPr>
              <w:rPr>
                <w:sz w:val="18"/>
                <w:szCs w:val="18"/>
              </w:rPr>
            </w:pPr>
            <w:r>
              <w:rPr>
                <w:color w:val="auto"/>
                <w:sz w:val="18"/>
                <w:szCs w:val="18"/>
              </w:rPr>
              <w:t>Research completed by the Mindfulness in School’s project shows sessions have a positive impact on pupil engagement in learning and pupil mental health</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9ED42" w14:textId="1B3057F4" w:rsidR="004E2DAA" w:rsidRDefault="004E2DAA" w:rsidP="00C31636">
            <w:pPr>
              <w:pStyle w:val="TableRowCentered"/>
              <w:ind w:left="0" w:right="0"/>
              <w:jc w:val="left"/>
              <w:rPr>
                <w:sz w:val="22"/>
              </w:rPr>
            </w:pPr>
            <w:r>
              <w:rPr>
                <w:sz w:val="22"/>
              </w:rPr>
              <w:t>2,3,4</w:t>
            </w:r>
          </w:p>
        </w:tc>
      </w:tr>
    </w:tbl>
    <w:p w14:paraId="2A7D5540" w14:textId="77777777" w:rsidR="00E66558" w:rsidRDefault="00E66558">
      <w:pPr>
        <w:spacing w:before="240" w:after="0"/>
        <w:rPr>
          <w:b/>
          <w:bCs/>
          <w:color w:val="104F75"/>
          <w:sz w:val="28"/>
          <w:szCs w:val="28"/>
        </w:rPr>
      </w:pPr>
    </w:p>
    <w:p w14:paraId="2A7D5541" w14:textId="652B1BA9" w:rsidR="00E66558" w:rsidRDefault="009D71E8" w:rsidP="00120AB1">
      <w:r>
        <w:rPr>
          <w:b/>
          <w:bCs/>
          <w:color w:val="104F75"/>
          <w:sz w:val="28"/>
          <w:szCs w:val="28"/>
        </w:rPr>
        <w:t xml:space="preserve">Total budgeted cost: £ </w:t>
      </w:r>
      <w:r w:rsidR="00D666B0" w:rsidRPr="00DD77A7">
        <w:t>28110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0DD551" w14:textId="00208A51" w:rsidR="004E2DAA" w:rsidRDefault="004E2DAA" w:rsidP="004E2DAA">
            <w:pPr>
              <w:numPr>
                <w:ilvl w:val="0"/>
                <w:numId w:val="18"/>
              </w:numPr>
              <w:suppressAutoHyphens w:val="0"/>
              <w:autoSpaceDN/>
              <w:spacing w:after="0"/>
            </w:pPr>
            <w:r>
              <w:rPr>
                <w:i/>
              </w:rPr>
              <w:t xml:space="preserve">Disadvantaged and service pupils made good or better progress from their starting points. Several pupils made greater progress in comparison to non-disadvantaged pupils. In some year groups the attainment of service pupils was higher than non-service pupils. </w:t>
            </w:r>
          </w:p>
          <w:p w14:paraId="7FBD8274" w14:textId="77777777" w:rsidR="004E2DAA" w:rsidRDefault="004E2DAA" w:rsidP="004E2DAA">
            <w:pPr>
              <w:numPr>
                <w:ilvl w:val="0"/>
                <w:numId w:val="18"/>
              </w:numPr>
              <w:suppressAutoHyphens w:val="0"/>
              <w:autoSpaceDN/>
              <w:spacing w:after="0"/>
            </w:pPr>
            <w:r>
              <w:rPr>
                <w:i/>
              </w:rPr>
              <w:t xml:space="preserve">Pupils who received additional support achieved their aspirational targets.  </w:t>
            </w:r>
          </w:p>
          <w:p w14:paraId="24428A10" w14:textId="77777777" w:rsidR="004E2DAA" w:rsidRDefault="004E2DAA" w:rsidP="004E2DAA">
            <w:pPr>
              <w:numPr>
                <w:ilvl w:val="0"/>
                <w:numId w:val="18"/>
              </w:numPr>
              <w:suppressAutoHyphens w:val="0"/>
              <w:autoSpaceDN/>
              <w:spacing w:after="0"/>
            </w:pPr>
            <w:r>
              <w:t xml:space="preserve">Pupils with complex SEND were supported to engage in all areas of the curriculum. Successful transitions were completed enabling pupils to settle quickly into their new settings. </w:t>
            </w:r>
          </w:p>
          <w:p w14:paraId="3E1C3884" w14:textId="17A92C22" w:rsidR="004E2DAA" w:rsidRDefault="004E2DAA" w:rsidP="004E2DAA">
            <w:pPr>
              <w:numPr>
                <w:ilvl w:val="0"/>
                <w:numId w:val="18"/>
              </w:numPr>
              <w:suppressAutoHyphens w:val="0"/>
              <w:autoSpaceDN/>
              <w:spacing w:after="0"/>
            </w:pPr>
            <w:r>
              <w:t xml:space="preserve">Work </w:t>
            </w:r>
            <w:r w:rsidR="00BA5BD6">
              <w:t>with outside agencies is</w:t>
            </w:r>
            <w:r>
              <w:t xml:space="preserve"> secured for pupils when needed</w:t>
            </w:r>
          </w:p>
          <w:p w14:paraId="5BB101BC" w14:textId="77777777" w:rsidR="004E2DAA" w:rsidRDefault="004E2DAA" w:rsidP="004E2DAA">
            <w:pPr>
              <w:numPr>
                <w:ilvl w:val="0"/>
                <w:numId w:val="18"/>
              </w:numPr>
              <w:suppressAutoHyphens w:val="0"/>
              <w:autoSpaceDN/>
              <w:spacing w:after="0"/>
            </w:pPr>
            <w:r>
              <w:t>Positive feedback from Local authority SEND team, SEN advisory teacher  and Trust SEND lead regarding standard of support provided to pupils with SEND</w:t>
            </w:r>
          </w:p>
          <w:p w14:paraId="309C64B6" w14:textId="77777777" w:rsidR="004E2DAA" w:rsidRDefault="004E2DAA" w:rsidP="004E2DAA">
            <w:pPr>
              <w:numPr>
                <w:ilvl w:val="0"/>
                <w:numId w:val="18"/>
              </w:numPr>
              <w:suppressAutoHyphens w:val="0"/>
              <w:autoSpaceDN/>
              <w:spacing w:after="0"/>
            </w:pPr>
            <w:r>
              <w:t xml:space="preserve">Feedback from teachers and support staff indicated they felt training completed enabled them to confidently support a wide variety of pupil needs. </w:t>
            </w:r>
          </w:p>
          <w:p w14:paraId="7AD064AB" w14:textId="77777777" w:rsidR="004E2DAA" w:rsidRDefault="004E2DAA" w:rsidP="004E2DAA">
            <w:pPr>
              <w:numPr>
                <w:ilvl w:val="0"/>
                <w:numId w:val="18"/>
              </w:numPr>
              <w:suppressAutoHyphens w:val="0"/>
              <w:autoSpaceDN/>
              <w:spacing w:after="0"/>
            </w:pPr>
            <w:r>
              <w:t xml:space="preserve">Parents continue to report that their children settled quickly on arrival to Campton Academy and the pastoral support and whole school approaches provided were key drivers to this. </w:t>
            </w:r>
          </w:p>
          <w:p w14:paraId="27B2EA0F" w14:textId="77777777" w:rsidR="004E2DAA" w:rsidRDefault="004E2DAA" w:rsidP="004E2DAA">
            <w:pPr>
              <w:numPr>
                <w:ilvl w:val="0"/>
                <w:numId w:val="18"/>
              </w:numPr>
              <w:suppressAutoHyphens w:val="0"/>
              <w:autoSpaceDN/>
              <w:spacing w:after="0"/>
            </w:pPr>
            <w:r>
              <w:t xml:space="preserve">Pupils highlight staff approachability and key systems as being very important to helping them to make friends and feel happy in school. </w:t>
            </w:r>
          </w:p>
          <w:p w14:paraId="625E6B47" w14:textId="77777777" w:rsidR="00BA5BD6" w:rsidRDefault="004E2DAA" w:rsidP="00BA5BD6">
            <w:pPr>
              <w:numPr>
                <w:ilvl w:val="0"/>
                <w:numId w:val="18"/>
              </w:numPr>
              <w:suppressAutoHyphens w:val="0"/>
              <w:autoSpaceDN/>
              <w:spacing w:after="0"/>
            </w:pPr>
            <w:r>
              <w:t>Teachers, parents and pupils continue to cite the pastoral support provided as a key factor in helping pupils overcome challenges and to feel happy in school.</w:t>
            </w:r>
          </w:p>
          <w:p w14:paraId="5023926C" w14:textId="4A881A1B" w:rsidR="0064167B" w:rsidRPr="00BA5BD6" w:rsidRDefault="004E2DAA" w:rsidP="00BA5BD6">
            <w:pPr>
              <w:numPr>
                <w:ilvl w:val="0"/>
                <w:numId w:val="18"/>
              </w:numPr>
              <w:suppressAutoHyphens w:val="0"/>
              <w:autoSpaceDN/>
              <w:spacing w:after="0"/>
            </w:pPr>
            <w:r w:rsidRPr="00BA5BD6">
              <w:rPr>
                <w:color w:val="auto"/>
              </w:rPr>
              <w:t>Parents report that school strategies are effective at meeting pupil needs and say their child enjoys attending school as a result of the approaches in place.</w:t>
            </w: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Pr="00D666B0" w:rsidRDefault="009D71E8" w:rsidP="00F54FCB">
            <w:pPr>
              <w:pStyle w:val="TableHeader"/>
              <w:ind w:left="0" w:right="0"/>
              <w:jc w:val="left"/>
            </w:pPr>
            <w:r w:rsidRPr="00D666B0">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Pr="00D666B0" w:rsidRDefault="009D71E8" w:rsidP="00F54FCB">
            <w:pPr>
              <w:pStyle w:val="TableHeader"/>
              <w:ind w:left="0" w:right="0"/>
              <w:jc w:val="left"/>
            </w:pPr>
            <w:r w:rsidRPr="00D666B0">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B456544" w:rsidR="00E66558" w:rsidRPr="00D666B0" w:rsidRDefault="00D666B0" w:rsidP="00F54FCB">
            <w:pPr>
              <w:pStyle w:val="TableRow"/>
              <w:ind w:left="0" w:right="0"/>
            </w:pPr>
            <w:proofErr w:type="spellStart"/>
            <w:r w:rsidRPr="00D666B0">
              <w:t>Numbots</w:t>
            </w:r>
            <w:proofErr w:type="spellEnd"/>
            <w:r w:rsidRPr="00D666B0">
              <w:t>/</w:t>
            </w:r>
            <w:proofErr w:type="spellStart"/>
            <w:r w:rsidRPr="00D666B0">
              <w:t>TTRockstars</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00C438D5" w:rsidR="00E66558" w:rsidRPr="00D666B0" w:rsidRDefault="00D666B0" w:rsidP="00F54FCB">
            <w:pPr>
              <w:pStyle w:val="TableRowCentered"/>
              <w:ind w:left="0" w:right="0"/>
              <w:jc w:val="left"/>
            </w:pPr>
            <w:r w:rsidRPr="00D666B0">
              <w:t>Maths Circle</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448E02E1" w:rsidR="00E66558" w:rsidRPr="00D666B0" w:rsidRDefault="00D666B0" w:rsidP="00F54FCB">
            <w:pPr>
              <w:pStyle w:val="TableRow"/>
              <w:ind w:left="0" w:right="0"/>
            </w:pPr>
            <w:r w:rsidRPr="00D666B0">
              <w:t>ELS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1E4DD021" w:rsidR="00E66558" w:rsidRPr="00D666B0" w:rsidRDefault="00D666B0" w:rsidP="00F54FCB">
            <w:pPr>
              <w:pStyle w:val="TableRowCentered"/>
              <w:ind w:left="0" w:right="0"/>
              <w:jc w:val="left"/>
            </w:pPr>
            <w:r w:rsidRPr="00D666B0">
              <w:t>Oxford Owl</w:t>
            </w:r>
          </w:p>
        </w:tc>
      </w:tr>
      <w:tr w:rsidR="00D666B0" w14:paraId="293F629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9292C" w14:textId="6993FE41" w:rsidR="00D666B0" w:rsidRPr="00D666B0" w:rsidRDefault="00D666B0" w:rsidP="00F54FCB">
            <w:pPr>
              <w:pStyle w:val="TableRow"/>
              <w:ind w:left="0" w:right="0"/>
            </w:pPr>
            <w:r w:rsidRPr="00D666B0">
              <w:t>Pass survey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0D388E" w14:textId="7B46A52D" w:rsidR="00D666B0" w:rsidRPr="00D666B0" w:rsidRDefault="00D666B0" w:rsidP="00F54FCB">
            <w:pPr>
              <w:pStyle w:val="TableRowCentered"/>
              <w:ind w:left="0" w:right="0"/>
              <w:jc w:val="left"/>
            </w:pPr>
            <w:r w:rsidRPr="00D666B0">
              <w:t>GL assessment</w:t>
            </w:r>
          </w:p>
        </w:tc>
      </w:tr>
      <w:tr w:rsidR="00D666B0" w14:paraId="66F4D07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1CE45" w14:textId="00DC587E" w:rsidR="00D666B0" w:rsidRPr="00D666B0" w:rsidRDefault="00D666B0" w:rsidP="00F54FCB">
            <w:pPr>
              <w:pStyle w:val="TableRow"/>
              <w:ind w:left="0" w:right="0"/>
            </w:pPr>
            <w:r w:rsidRPr="00D666B0">
              <w:t>Mastering Number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9324BA" w14:textId="563FEE1F" w:rsidR="00D666B0" w:rsidRPr="00D666B0" w:rsidRDefault="00D666B0" w:rsidP="00F54FCB">
            <w:pPr>
              <w:pStyle w:val="TableRowCentered"/>
              <w:ind w:left="0" w:right="0"/>
              <w:jc w:val="left"/>
            </w:pPr>
            <w:r w:rsidRPr="00D666B0">
              <w:t>NCETM</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5F1D2D30" w14:textId="77777777" w:rsidR="00BA5BD6" w:rsidRDefault="00BA5BD6" w:rsidP="00BA5BD6">
      <w:pPr>
        <w:pStyle w:val="Heading2"/>
        <w:spacing w:before="600"/>
        <w:rPr>
          <w:rFonts w:eastAsia="Arial"/>
        </w:rPr>
      </w:pPr>
      <w:r>
        <w:rPr>
          <w:rFonts w:eastAsia="Arial"/>
        </w:rPr>
        <w:lastRenderedPageBreak/>
        <w:t xml:space="preserve">Service pupil premium funding </w:t>
      </w:r>
    </w:p>
    <w:p w14:paraId="7D5B7D60" w14:textId="77777777" w:rsidR="00BA5BD6" w:rsidRDefault="00BA5BD6" w:rsidP="00BA5BD6">
      <w:pPr>
        <w:rPr>
          <w:rFonts w:eastAsia="Arial"/>
          <w:i/>
        </w:rPr>
      </w:pPr>
    </w:p>
    <w:tbl>
      <w:tblPr>
        <w:tblW w:w="9480" w:type="dxa"/>
        <w:tblLayout w:type="fixed"/>
        <w:tblLook w:val="0400" w:firstRow="0" w:lastRow="0" w:firstColumn="0" w:lastColumn="0" w:noHBand="0" w:noVBand="1"/>
      </w:tblPr>
      <w:tblGrid>
        <w:gridCol w:w="4812"/>
        <w:gridCol w:w="4668"/>
      </w:tblGrid>
      <w:tr w:rsidR="00BA5BD6" w14:paraId="7AB27CC8" w14:textId="77777777" w:rsidTr="00BA5BD6">
        <w:tc>
          <w:tcPr>
            <w:tcW w:w="4815" w:type="dxa"/>
            <w:tcBorders>
              <w:top w:val="single" w:sz="4" w:space="0" w:color="000000"/>
              <w:left w:val="single" w:sz="4" w:space="0" w:color="000000"/>
              <w:bottom w:val="single" w:sz="4" w:space="0" w:color="000000"/>
              <w:right w:val="single" w:sz="4" w:space="0" w:color="000000"/>
            </w:tcBorders>
            <w:shd w:val="clear" w:color="auto" w:fill="D8E2E9"/>
            <w:hideMark/>
          </w:tcPr>
          <w:p w14:paraId="39E5BE24" w14:textId="77777777" w:rsidR="00BA5BD6" w:rsidRDefault="00BA5BD6">
            <w:pPr>
              <w:spacing w:before="60" w:after="60" w:line="240" w:lineRule="auto"/>
              <w:ind w:left="57" w:right="57"/>
              <w:rPr>
                <w:b/>
              </w:rPr>
            </w:pPr>
            <w:r>
              <w:rPr>
                <w:b/>
              </w:rPr>
              <w:t>Measure</w:t>
            </w:r>
            <w:bookmarkStart w:id="17" w:name="_heading=h.c7ieb2jhe9z3"/>
            <w:bookmarkEnd w:id="17"/>
          </w:p>
        </w:tc>
        <w:tc>
          <w:tcPr>
            <w:tcW w:w="4671" w:type="dxa"/>
            <w:tcBorders>
              <w:top w:val="single" w:sz="4" w:space="0" w:color="000000"/>
              <w:left w:val="single" w:sz="4" w:space="0" w:color="000000"/>
              <w:bottom w:val="single" w:sz="4" w:space="0" w:color="000000"/>
              <w:right w:val="single" w:sz="4" w:space="0" w:color="000000"/>
            </w:tcBorders>
            <w:shd w:val="clear" w:color="auto" w:fill="D8E2E9"/>
            <w:hideMark/>
          </w:tcPr>
          <w:p w14:paraId="3DBC4511" w14:textId="77777777" w:rsidR="00BA5BD6" w:rsidRDefault="00BA5BD6">
            <w:pPr>
              <w:spacing w:before="60" w:after="60" w:line="240" w:lineRule="auto"/>
              <w:ind w:left="57" w:right="57"/>
              <w:rPr>
                <w:b/>
              </w:rPr>
            </w:pPr>
            <w:r>
              <w:rPr>
                <w:b/>
              </w:rPr>
              <w:t xml:space="preserve">Details </w:t>
            </w:r>
          </w:p>
        </w:tc>
      </w:tr>
      <w:tr w:rsidR="00BA5BD6" w14:paraId="15763E8E" w14:textId="77777777" w:rsidTr="00BA5BD6">
        <w:tc>
          <w:tcPr>
            <w:tcW w:w="4815" w:type="dxa"/>
            <w:tcBorders>
              <w:top w:val="single" w:sz="4" w:space="0" w:color="000000"/>
              <w:left w:val="single" w:sz="4" w:space="0" w:color="000000"/>
              <w:bottom w:val="single" w:sz="4" w:space="0" w:color="000000"/>
              <w:right w:val="single" w:sz="4" w:space="0" w:color="000000"/>
            </w:tcBorders>
            <w:hideMark/>
          </w:tcPr>
          <w:p w14:paraId="2C69FC2B" w14:textId="77777777" w:rsidR="00BA5BD6" w:rsidRDefault="00BA5BD6">
            <w:pPr>
              <w:spacing w:before="60" w:after="60" w:line="240" w:lineRule="auto"/>
              <w:ind w:left="57" w:right="57"/>
              <w:rPr>
                <w:sz w:val="20"/>
                <w:szCs w:val="20"/>
              </w:rPr>
            </w:pPr>
            <w:r>
              <w:rPr>
                <w:color w:val="000000"/>
                <w:sz w:val="20"/>
                <w:szCs w:val="20"/>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hideMark/>
          </w:tcPr>
          <w:p w14:paraId="78FBCCAB" w14:textId="77777777" w:rsidR="00BA5BD6" w:rsidRDefault="00BA5BD6">
            <w:pPr>
              <w:spacing w:before="60" w:after="60" w:line="240" w:lineRule="auto"/>
              <w:ind w:left="57" w:right="57"/>
              <w:rPr>
                <w:sz w:val="20"/>
                <w:szCs w:val="20"/>
              </w:rPr>
            </w:pPr>
            <w:r>
              <w:rPr>
                <w:sz w:val="20"/>
                <w:szCs w:val="20"/>
              </w:rPr>
              <w:t xml:space="preserve">Pupils who were struggling emotionally were quickly identified and offered Time to Talk. In the summer term Hamish and Milo group sessions were introduced. </w:t>
            </w:r>
          </w:p>
          <w:p w14:paraId="6EE7AE29" w14:textId="77777777" w:rsidR="00BA5BD6" w:rsidRDefault="00BA5BD6">
            <w:pPr>
              <w:spacing w:before="60" w:after="60" w:line="240" w:lineRule="auto"/>
              <w:ind w:right="57"/>
              <w:rPr>
                <w:sz w:val="20"/>
                <w:szCs w:val="20"/>
              </w:rPr>
            </w:pPr>
            <w:r>
              <w:rPr>
                <w:sz w:val="20"/>
                <w:szCs w:val="20"/>
              </w:rPr>
              <w:t xml:space="preserve">Extensive support provided to families who were experiencing deployment, changes to circumstance or who were new to the area. </w:t>
            </w:r>
          </w:p>
          <w:p w14:paraId="4911466B" w14:textId="77777777" w:rsidR="00BA5BD6" w:rsidRDefault="00BA5BD6">
            <w:pPr>
              <w:spacing w:before="60" w:after="60" w:line="240" w:lineRule="auto"/>
              <w:ind w:left="57" w:right="57"/>
              <w:rPr>
                <w:sz w:val="20"/>
                <w:szCs w:val="20"/>
              </w:rPr>
            </w:pPr>
            <w:r>
              <w:rPr>
                <w:sz w:val="20"/>
                <w:szCs w:val="20"/>
              </w:rPr>
              <w:t>Pupils who were falling behind their peers were identified for 1:1 sessions and systematically taught the skills that they need in order to catch up</w:t>
            </w:r>
          </w:p>
          <w:p w14:paraId="36C74386" w14:textId="77777777" w:rsidR="00BA5BD6" w:rsidRDefault="00BA5BD6">
            <w:pPr>
              <w:spacing w:before="60" w:after="60" w:line="240" w:lineRule="auto"/>
              <w:ind w:left="57" w:right="57"/>
              <w:rPr>
                <w:sz w:val="20"/>
                <w:szCs w:val="20"/>
              </w:rPr>
            </w:pPr>
            <w:r>
              <w:rPr>
                <w:sz w:val="20"/>
                <w:szCs w:val="20"/>
              </w:rPr>
              <w:t xml:space="preserve">Additional support was made available to service pupils who were at high risk of suspension to enable them to attend full time. A higher level of teaching assistant support was present in classes that had service pupils with special educational needs. </w:t>
            </w:r>
          </w:p>
        </w:tc>
      </w:tr>
      <w:tr w:rsidR="00BA5BD6" w14:paraId="2B2ADA47" w14:textId="77777777" w:rsidTr="00BA5BD6">
        <w:tc>
          <w:tcPr>
            <w:tcW w:w="4815" w:type="dxa"/>
            <w:tcBorders>
              <w:top w:val="single" w:sz="4" w:space="0" w:color="000000"/>
              <w:left w:val="single" w:sz="4" w:space="0" w:color="000000"/>
              <w:bottom w:val="single" w:sz="4" w:space="0" w:color="000000"/>
              <w:right w:val="single" w:sz="4" w:space="0" w:color="000000"/>
            </w:tcBorders>
            <w:hideMark/>
          </w:tcPr>
          <w:p w14:paraId="744A7D03" w14:textId="77777777" w:rsidR="00BA5BD6" w:rsidRDefault="00BA5BD6">
            <w:pPr>
              <w:spacing w:before="60" w:after="60" w:line="240" w:lineRule="auto"/>
              <w:ind w:left="57" w:right="57"/>
              <w:rPr>
                <w:sz w:val="20"/>
                <w:szCs w:val="20"/>
              </w:rPr>
            </w:pPr>
            <w:r>
              <w:rPr>
                <w:color w:val="000000"/>
                <w:sz w:val="20"/>
                <w:szCs w:val="20"/>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hideMark/>
          </w:tcPr>
          <w:p w14:paraId="68AADB77" w14:textId="77777777" w:rsidR="00BA5BD6" w:rsidRDefault="00BA5BD6">
            <w:pPr>
              <w:spacing w:before="60" w:after="60" w:line="240" w:lineRule="auto"/>
              <w:ind w:left="57" w:right="57"/>
              <w:rPr>
                <w:sz w:val="20"/>
                <w:szCs w:val="20"/>
              </w:rPr>
            </w:pPr>
            <w:r>
              <w:rPr>
                <w:sz w:val="20"/>
                <w:szCs w:val="20"/>
              </w:rPr>
              <w:t xml:space="preserve">Identified pupils received the support needed to engage in the curriculum and make expected or better progress. </w:t>
            </w:r>
          </w:p>
          <w:p w14:paraId="7DB25C56" w14:textId="77777777" w:rsidR="00BA5BD6" w:rsidRDefault="00BA5BD6">
            <w:pPr>
              <w:spacing w:before="60" w:after="60" w:line="240" w:lineRule="auto"/>
              <w:ind w:left="57" w:right="57"/>
              <w:rPr>
                <w:sz w:val="20"/>
                <w:szCs w:val="20"/>
              </w:rPr>
            </w:pPr>
            <w:r>
              <w:rPr>
                <w:sz w:val="20"/>
                <w:szCs w:val="20"/>
              </w:rPr>
              <w:t xml:space="preserve">The risk of suspension was reduced – pupils with SEND were able to engage in the full curriculum offer. </w:t>
            </w:r>
          </w:p>
          <w:p w14:paraId="3E8D55F7" w14:textId="77777777" w:rsidR="00BA5BD6" w:rsidRDefault="00BA5BD6">
            <w:pPr>
              <w:spacing w:before="60" w:after="60" w:line="240" w:lineRule="auto"/>
              <w:ind w:left="57" w:right="57"/>
              <w:rPr>
                <w:sz w:val="20"/>
                <w:szCs w:val="20"/>
              </w:rPr>
            </w:pPr>
            <w:r>
              <w:rPr>
                <w:sz w:val="20"/>
                <w:szCs w:val="20"/>
              </w:rPr>
              <w:t xml:space="preserve">Pupils with SEND were identified swiftly and referrals were completed to enable support to be accessed. </w:t>
            </w:r>
          </w:p>
          <w:p w14:paraId="4F27AEFC" w14:textId="77777777" w:rsidR="00BA5BD6" w:rsidRDefault="00BA5BD6">
            <w:pPr>
              <w:spacing w:before="60" w:after="60" w:line="240" w:lineRule="auto"/>
              <w:ind w:left="57" w:right="57"/>
              <w:rPr>
                <w:sz w:val="20"/>
                <w:szCs w:val="20"/>
              </w:rPr>
            </w:pPr>
            <w:r>
              <w:rPr>
                <w:sz w:val="20"/>
                <w:szCs w:val="20"/>
              </w:rPr>
              <w:t>Pupil’s SEMH needs were met effectively</w:t>
            </w:r>
          </w:p>
          <w:p w14:paraId="4070D39C" w14:textId="77777777" w:rsidR="00BA5BD6" w:rsidRDefault="00BA5BD6">
            <w:pPr>
              <w:spacing w:before="60" w:after="60" w:line="240" w:lineRule="auto"/>
              <w:ind w:left="57" w:right="57"/>
              <w:rPr>
                <w:sz w:val="20"/>
                <w:szCs w:val="20"/>
              </w:rPr>
            </w:pPr>
            <w:r>
              <w:rPr>
                <w:sz w:val="20"/>
                <w:szCs w:val="20"/>
              </w:rPr>
              <w:t xml:space="preserve">Pupils with SEND were supported effectively to transition smoothly into their new settings. </w:t>
            </w:r>
          </w:p>
          <w:p w14:paraId="4372EE40" w14:textId="77777777" w:rsidR="00BA5BD6" w:rsidRDefault="00BA5BD6">
            <w:pPr>
              <w:spacing w:before="60" w:after="60" w:line="240" w:lineRule="auto"/>
              <w:ind w:left="57" w:right="57"/>
              <w:rPr>
                <w:sz w:val="20"/>
                <w:szCs w:val="20"/>
              </w:rPr>
            </w:pPr>
            <w:r>
              <w:rPr>
                <w:sz w:val="20"/>
                <w:szCs w:val="20"/>
              </w:rPr>
              <w:t xml:space="preserve">Pupils made progress in line with or better than non – service pupils. </w:t>
            </w:r>
          </w:p>
        </w:tc>
      </w:tr>
    </w:tbl>
    <w:p w14:paraId="37874B90" w14:textId="77777777" w:rsidR="00BA5BD6" w:rsidRDefault="00BA5BD6">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43E58" w14:textId="77777777" w:rsidR="00BA5BD6" w:rsidRPr="00BA5BD6" w:rsidRDefault="00BA5BD6" w:rsidP="00BA5BD6">
            <w:pPr>
              <w:spacing w:before="120" w:after="120"/>
            </w:pPr>
            <w:r w:rsidRPr="00BA5BD6">
              <w:t xml:space="preserve">At Campton Academy we strive to create an inclusive environment that enables all pupils to thrive and achieve regardless of their background. High quality teaching and learning provides the foundation and is supplemented by carefully planned and monitored interventions, excellent pastoral support and advice from external agencies when needed. </w:t>
            </w:r>
          </w:p>
          <w:p w14:paraId="73D87847" w14:textId="77777777" w:rsidR="00BA5BD6" w:rsidRPr="00BA5BD6" w:rsidRDefault="00BA5BD6" w:rsidP="00BA5BD6">
            <w:pPr>
              <w:spacing w:before="120" w:after="120"/>
            </w:pPr>
            <w:r w:rsidRPr="00BA5BD6">
              <w:t xml:space="preserve">Our work continues to ensure the attainment of service and non-service pupils is comparable and our disadvantaged pupils make progress in line with or better than their peers. </w:t>
            </w:r>
          </w:p>
          <w:p w14:paraId="528B327B" w14:textId="77777777" w:rsidR="00BA5BD6" w:rsidRPr="00BA5BD6" w:rsidRDefault="00BA5BD6" w:rsidP="00BA5BD6">
            <w:pPr>
              <w:spacing w:before="120" w:after="120"/>
            </w:pPr>
            <w:r w:rsidRPr="00BA5BD6">
              <w:t xml:space="preserve">The attendance of all PP and service premium pupils is carefully monitored, support is offered at the earliest opportunity. </w:t>
            </w:r>
          </w:p>
          <w:p w14:paraId="411C67BC" w14:textId="77777777" w:rsidR="00BA5BD6" w:rsidRPr="00BA5BD6" w:rsidRDefault="00BA5BD6" w:rsidP="00BA5BD6">
            <w:pPr>
              <w:spacing w:before="120" w:after="120"/>
            </w:pPr>
            <w:r w:rsidRPr="00BA5BD6">
              <w:t xml:space="preserve">Staff pride themselves on their ability to build strong, effective relationships with pupils and parents. We believe working together is the most effective way to maximise pupil progress. Staff take an interest in pupils’ hobbies, interests and their preferred learning styles. They also find out about their wider family context and what is important to parents. </w:t>
            </w:r>
          </w:p>
          <w:p w14:paraId="79C462F9" w14:textId="77777777" w:rsidR="00BA5BD6" w:rsidRPr="00BA5BD6" w:rsidRDefault="00BA5BD6" w:rsidP="00BA5BD6">
            <w:pPr>
              <w:spacing w:before="120" w:after="120"/>
            </w:pPr>
            <w:r w:rsidRPr="00BA5BD6">
              <w:t xml:space="preserve">Robust assessment methods are used to identify gaps in learning and to monitor individual progress. </w:t>
            </w:r>
          </w:p>
          <w:p w14:paraId="2A7D5562" w14:textId="7E15D5D3" w:rsidR="00E66558" w:rsidRPr="00AA355B" w:rsidRDefault="00BA5BD6" w:rsidP="00BA5BD6">
            <w:pPr>
              <w:spacing w:before="120" w:after="120"/>
              <w:rPr>
                <w:rFonts w:cs="Arial"/>
                <w:i/>
                <w:iCs/>
              </w:rPr>
            </w:pPr>
            <w:r w:rsidRPr="00BA5BD6">
              <w:rPr>
                <w:color w:val="auto"/>
              </w:rPr>
              <w:t>Reasonable adjustments are used to enable pupils to be successful and access the full curriculum offer (as long as this is in their best interests)</w:t>
            </w:r>
          </w:p>
        </w:tc>
      </w:tr>
      <w:bookmarkEnd w:id="14"/>
      <w:bookmarkEnd w:id="15"/>
      <w:bookmarkEnd w:id="16"/>
    </w:tbl>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5E4A6" w14:textId="77777777" w:rsidR="007C7D72" w:rsidRDefault="007C7D72">
      <w:pPr>
        <w:spacing w:after="0" w:line="240" w:lineRule="auto"/>
      </w:pPr>
      <w:r>
        <w:separator/>
      </w:r>
    </w:p>
  </w:endnote>
  <w:endnote w:type="continuationSeparator" w:id="0">
    <w:p w14:paraId="6E069C2A" w14:textId="77777777" w:rsidR="007C7D72" w:rsidRDefault="007C7D72">
      <w:pPr>
        <w:spacing w:after="0" w:line="240" w:lineRule="auto"/>
      </w:pPr>
      <w:r>
        <w:continuationSeparator/>
      </w:r>
    </w:p>
  </w:endnote>
  <w:endnote w:type="continuationNotice" w:id="1">
    <w:p w14:paraId="76E9F840" w14:textId="77777777" w:rsidR="007C7D72" w:rsidRDefault="007C7D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5E173570" w:rsidR="00C373EA" w:rsidRDefault="009D71E8">
    <w:pPr>
      <w:pStyle w:val="Footer"/>
      <w:ind w:firstLine="4513"/>
    </w:pPr>
    <w:r>
      <w:fldChar w:fldCharType="begin"/>
    </w:r>
    <w:r>
      <w:instrText xml:space="preserve"> PAGE </w:instrText>
    </w:r>
    <w:r>
      <w:fldChar w:fldCharType="separate"/>
    </w:r>
    <w:r w:rsidR="00D42290">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E06A9" w14:textId="77777777" w:rsidR="007C7D72" w:rsidRDefault="007C7D72">
      <w:pPr>
        <w:spacing w:after="0" w:line="240" w:lineRule="auto"/>
      </w:pPr>
      <w:r>
        <w:separator/>
      </w:r>
    </w:p>
  </w:footnote>
  <w:footnote w:type="continuationSeparator" w:id="0">
    <w:p w14:paraId="4CB07093" w14:textId="77777777" w:rsidR="007C7D72" w:rsidRDefault="007C7D72">
      <w:pPr>
        <w:spacing w:after="0" w:line="240" w:lineRule="auto"/>
      </w:pPr>
      <w:r>
        <w:continuationSeparator/>
      </w:r>
    </w:p>
  </w:footnote>
  <w:footnote w:type="continuationNotice" w:id="1">
    <w:p w14:paraId="2D880763" w14:textId="77777777" w:rsidR="007C7D72" w:rsidRDefault="007C7D7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6F265685"/>
    <w:multiLevelType w:val="multilevel"/>
    <w:tmpl w:val="F10258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0"/>
  </w:num>
  <w:num w:numId="6">
    <w:abstractNumId w:val="8"/>
  </w:num>
  <w:num w:numId="7">
    <w:abstractNumId w:val="12"/>
  </w:num>
  <w:num w:numId="8">
    <w:abstractNumId w:val="17"/>
  </w:num>
  <w:num w:numId="9">
    <w:abstractNumId w:val="15"/>
  </w:num>
  <w:num w:numId="10">
    <w:abstractNumId w:val="13"/>
  </w:num>
  <w:num w:numId="11">
    <w:abstractNumId w:val="4"/>
  </w:num>
  <w:num w:numId="12">
    <w:abstractNumId w:val="16"/>
  </w:num>
  <w:num w:numId="13">
    <w:abstractNumId w:val="11"/>
  </w:num>
  <w:num w:numId="14">
    <w:abstractNumId w:val="9"/>
  </w:num>
  <w:num w:numId="15">
    <w:abstractNumId w:val="2"/>
  </w:num>
  <w:num w:numId="16">
    <w:abstractNumId w:val="1"/>
  </w:num>
  <w:num w:numId="17">
    <w:abstractNumId w:val="10"/>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67C3"/>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42E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2DAA"/>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4138"/>
    <w:rsid w:val="005750E2"/>
    <w:rsid w:val="0058313F"/>
    <w:rsid w:val="0058585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2F0A"/>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C7D72"/>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4676E"/>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4D4E"/>
    <w:rsid w:val="00B80219"/>
    <w:rsid w:val="00B87184"/>
    <w:rsid w:val="00B91453"/>
    <w:rsid w:val="00BA19A5"/>
    <w:rsid w:val="00BA5BD6"/>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2290"/>
    <w:rsid w:val="00D43A15"/>
    <w:rsid w:val="00D4463C"/>
    <w:rsid w:val="00D46182"/>
    <w:rsid w:val="00D46C7D"/>
    <w:rsid w:val="00D501EE"/>
    <w:rsid w:val="00D517DC"/>
    <w:rsid w:val="00D5360D"/>
    <w:rsid w:val="00D5590D"/>
    <w:rsid w:val="00D618E4"/>
    <w:rsid w:val="00D61DA5"/>
    <w:rsid w:val="00D642A3"/>
    <w:rsid w:val="00D666B0"/>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D77A7"/>
    <w:rsid w:val="00DE15AC"/>
    <w:rsid w:val="00DF2015"/>
    <w:rsid w:val="00E061EC"/>
    <w:rsid w:val="00E0696B"/>
    <w:rsid w:val="00E10E81"/>
    <w:rsid w:val="00E13E51"/>
    <w:rsid w:val="00E21F56"/>
    <w:rsid w:val="00E3014F"/>
    <w:rsid w:val="00E4286E"/>
    <w:rsid w:val="00E43EAD"/>
    <w:rsid w:val="00E62DCB"/>
    <w:rsid w:val="00E651DD"/>
    <w:rsid w:val="00E66558"/>
    <w:rsid w:val="00E70D81"/>
    <w:rsid w:val="00E726A6"/>
    <w:rsid w:val="00E73418"/>
    <w:rsid w:val="00E8109E"/>
    <w:rsid w:val="00E85C23"/>
    <w:rsid w:val="00E86F05"/>
    <w:rsid w:val="00EA3A2A"/>
    <w:rsid w:val="00EA6B46"/>
    <w:rsid w:val="00EB1B1B"/>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qFormat/>
    <w:pPr>
      <w:numPr>
        <w:ilvl w:val="6"/>
        <w:numId w:val="1"/>
      </w:numPr>
      <w:spacing w:before="240" w:after="60"/>
      <w:outlineLvl w:val="6"/>
    </w:pPr>
    <w:rPr>
      <w:rFonts w:ascii="Calibri" w:hAnsi="Calibri"/>
    </w:rPr>
  </w:style>
  <w:style w:type="paragraph" w:styleId="Heading8">
    <w:name w:val="heading 8"/>
    <w:basedOn w:val="Normal"/>
    <w:next w:val="Normal"/>
    <w:qFormat/>
    <w:pPr>
      <w:numPr>
        <w:ilvl w:val="7"/>
        <w:numId w:val="1"/>
      </w:numPr>
      <w:spacing w:before="240" w:after="60"/>
      <w:outlineLvl w:val="7"/>
    </w:pPr>
    <w:rPr>
      <w:rFonts w:ascii="Calibri" w:hAnsi="Calibri"/>
      <w:i/>
      <w:iCs/>
    </w:rPr>
  </w:style>
  <w:style w:type="paragraph" w:styleId="Heading9">
    <w:name w:val="heading 9"/>
    <w:basedOn w:val="Normal"/>
    <w:next w:val="Normal"/>
    <w:qFormat/>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styleId="NormalWeb">
    <w:name w:val="Normal (Web)"/>
    <w:basedOn w:val="Normal"/>
    <w:uiPriority w:val="99"/>
    <w:unhideWhenUsed/>
    <w:rsid w:val="00574138"/>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50495">
      <w:bodyDiv w:val="1"/>
      <w:marLeft w:val="0"/>
      <w:marRight w:val="0"/>
      <w:marTop w:val="0"/>
      <w:marBottom w:val="0"/>
      <w:divBdr>
        <w:top w:val="none" w:sz="0" w:space="0" w:color="auto"/>
        <w:left w:val="none" w:sz="0" w:space="0" w:color="auto"/>
        <w:bottom w:val="none" w:sz="0" w:space="0" w:color="auto"/>
        <w:right w:val="none" w:sz="0" w:space="0" w:color="auto"/>
      </w:divBdr>
    </w:div>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39021454">
      <w:bodyDiv w:val="1"/>
      <w:marLeft w:val="0"/>
      <w:marRight w:val="0"/>
      <w:marTop w:val="0"/>
      <w:marBottom w:val="0"/>
      <w:divBdr>
        <w:top w:val="none" w:sz="0" w:space="0" w:color="auto"/>
        <w:left w:val="none" w:sz="0" w:space="0" w:color="auto"/>
        <w:bottom w:val="none" w:sz="0" w:space="0" w:color="auto"/>
        <w:right w:val="none" w:sz="0" w:space="0" w:color="auto"/>
      </w:divBdr>
    </w:div>
    <w:div w:id="444807405">
      <w:bodyDiv w:val="1"/>
      <w:marLeft w:val="0"/>
      <w:marRight w:val="0"/>
      <w:marTop w:val="0"/>
      <w:marBottom w:val="0"/>
      <w:divBdr>
        <w:top w:val="none" w:sz="0" w:space="0" w:color="auto"/>
        <w:left w:val="none" w:sz="0" w:space="0" w:color="auto"/>
        <w:bottom w:val="none" w:sz="0" w:space="0" w:color="auto"/>
        <w:right w:val="none" w:sz="0" w:space="0" w:color="auto"/>
      </w:divBdr>
    </w:div>
    <w:div w:id="445001554">
      <w:bodyDiv w:val="1"/>
      <w:marLeft w:val="0"/>
      <w:marRight w:val="0"/>
      <w:marTop w:val="0"/>
      <w:marBottom w:val="0"/>
      <w:divBdr>
        <w:top w:val="none" w:sz="0" w:space="0" w:color="auto"/>
        <w:left w:val="none" w:sz="0" w:space="0" w:color="auto"/>
        <w:bottom w:val="none" w:sz="0" w:space="0" w:color="auto"/>
        <w:right w:val="none" w:sz="0" w:space="0" w:color="auto"/>
      </w:divBdr>
    </w:div>
    <w:div w:id="507717562">
      <w:bodyDiv w:val="1"/>
      <w:marLeft w:val="0"/>
      <w:marRight w:val="0"/>
      <w:marTop w:val="0"/>
      <w:marBottom w:val="0"/>
      <w:divBdr>
        <w:top w:val="none" w:sz="0" w:space="0" w:color="auto"/>
        <w:left w:val="none" w:sz="0" w:space="0" w:color="auto"/>
        <w:bottom w:val="none" w:sz="0" w:space="0" w:color="auto"/>
        <w:right w:val="none" w:sz="0" w:space="0" w:color="auto"/>
      </w:divBdr>
    </w:div>
    <w:div w:id="690641619">
      <w:bodyDiv w:val="1"/>
      <w:marLeft w:val="0"/>
      <w:marRight w:val="0"/>
      <w:marTop w:val="0"/>
      <w:marBottom w:val="0"/>
      <w:divBdr>
        <w:top w:val="none" w:sz="0" w:space="0" w:color="auto"/>
        <w:left w:val="none" w:sz="0" w:space="0" w:color="auto"/>
        <w:bottom w:val="none" w:sz="0" w:space="0" w:color="auto"/>
        <w:right w:val="none" w:sz="0" w:space="0" w:color="auto"/>
      </w:divBdr>
    </w:div>
    <w:div w:id="694617034">
      <w:bodyDiv w:val="1"/>
      <w:marLeft w:val="0"/>
      <w:marRight w:val="0"/>
      <w:marTop w:val="0"/>
      <w:marBottom w:val="0"/>
      <w:divBdr>
        <w:top w:val="none" w:sz="0" w:space="0" w:color="auto"/>
        <w:left w:val="none" w:sz="0" w:space="0" w:color="auto"/>
        <w:bottom w:val="none" w:sz="0" w:space="0" w:color="auto"/>
        <w:right w:val="none" w:sz="0" w:space="0" w:color="auto"/>
      </w:divBdr>
    </w:div>
    <w:div w:id="704526096">
      <w:bodyDiv w:val="1"/>
      <w:marLeft w:val="0"/>
      <w:marRight w:val="0"/>
      <w:marTop w:val="0"/>
      <w:marBottom w:val="0"/>
      <w:divBdr>
        <w:top w:val="none" w:sz="0" w:space="0" w:color="auto"/>
        <w:left w:val="none" w:sz="0" w:space="0" w:color="auto"/>
        <w:bottom w:val="none" w:sz="0" w:space="0" w:color="auto"/>
        <w:right w:val="none" w:sz="0" w:space="0" w:color="auto"/>
      </w:divBdr>
    </w:div>
    <w:div w:id="754666815">
      <w:bodyDiv w:val="1"/>
      <w:marLeft w:val="0"/>
      <w:marRight w:val="0"/>
      <w:marTop w:val="0"/>
      <w:marBottom w:val="0"/>
      <w:divBdr>
        <w:top w:val="none" w:sz="0" w:space="0" w:color="auto"/>
        <w:left w:val="none" w:sz="0" w:space="0" w:color="auto"/>
        <w:bottom w:val="none" w:sz="0" w:space="0" w:color="auto"/>
        <w:right w:val="none" w:sz="0" w:space="0" w:color="auto"/>
      </w:divBdr>
    </w:div>
    <w:div w:id="773280591">
      <w:bodyDiv w:val="1"/>
      <w:marLeft w:val="0"/>
      <w:marRight w:val="0"/>
      <w:marTop w:val="0"/>
      <w:marBottom w:val="0"/>
      <w:divBdr>
        <w:top w:val="none" w:sz="0" w:space="0" w:color="auto"/>
        <w:left w:val="none" w:sz="0" w:space="0" w:color="auto"/>
        <w:bottom w:val="none" w:sz="0" w:space="0" w:color="auto"/>
        <w:right w:val="none" w:sz="0" w:space="0" w:color="auto"/>
      </w:divBdr>
    </w:div>
    <w:div w:id="859392474">
      <w:bodyDiv w:val="1"/>
      <w:marLeft w:val="0"/>
      <w:marRight w:val="0"/>
      <w:marTop w:val="0"/>
      <w:marBottom w:val="0"/>
      <w:divBdr>
        <w:top w:val="none" w:sz="0" w:space="0" w:color="auto"/>
        <w:left w:val="none" w:sz="0" w:space="0" w:color="auto"/>
        <w:bottom w:val="none" w:sz="0" w:space="0" w:color="auto"/>
        <w:right w:val="none" w:sz="0" w:space="0" w:color="auto"/>
      </w:divBdr>
    </w:div>
    <w:div w:id="958488190">
      <w:bodyDiv w:val="1"/>
      <w:marLeft w:val="0"/>
      <w:marRight w:val="0"/>
      <w:marTop w:val="0"/>
      <w:marBottom w:val="0"/>
      <w:divBdr>
        <w:top w:val="none" w:sz="0" w:space="0" w:color="auto"/>
        <w:left w:val="none" w:sz="0" w:space="0" w:color="auto"/>
        <w:bottom w:val="none" w:sz="0" w:space="0" w:color="auto"/>
        <w:right w:val="none" w:sz="0" w:space="0" w:color="auto"/>
      </w:divBdr>
    </w:div>
    <w:div w:id="1108088817">
      <w:bodyDiv w:val="1"/>
      <w:marLeft w:val="0"/>
      <w:marRight w:val="0"/>
      <w:marTop w:val="0"/>
      <w:marBottom w:val="0"/>
      <w:divBdr>
        <w:top w:val="none" w:sz="0" w:space="0" w:color="auto"/>
        <w:left w:val="none" w:sz="0" w:space="0" w:color="auto"/>
        <w:bottom w:val="none" w:sz="0" w:space="0" w:color="auto"/>
        <w:right w:val="none" w:sz="0" w:space="0" w:color="auto"/>
      </w:divBdr>
    </w:div>
    <w:div w:id="1207642212">
      <w:bodyDiv w:val="1"/>
      <w:marLeft w:val="0"/>
      <w:marRight w:val="0"/>
      <w:marTop w:val="0"/>
      <w:marBottom w:val="0"/>
      <w:divBdr>
        <w:top w:val="none" w:sz="0" w:space="0" w:color="auto"/>
        <w:left w:val="none" w:sz="0" w:space="0" w:color="auto"/>
        <w:bottom w:val="none" w:sz="0" w:space="0" w:color="auto"/>
        <w:right w:val="none" w:sz="0" w:space="0" w:color="auto"/>
      </w:divBdr>
    </w:div>
    <w:div w:id="1227447664">
      <w:bodyDiv w:val="1"/>
      <w:marLeft w:val="0"/>
      <w:marRight w:val="0"/>
      <w:marTop w:val="0"/>
      <w:marBottom w:val="0"/>
      <w:divBdr>
        <w:top w:val="none" w:sz="0" w:space="0" w:color="auto"/>
        <w:left w:val="none" w:sz="0" w:space="0" w:color="auto"/>
        <w:bottom w:val="none" w:sz="0" w:space="0" w:color="auto"/>
        <w:right w:val="none" w:sz="0" w:space="0" w:color="auto"/>
      </w:divBdr>
    </w:div>
    <w:div w:id="1266767016">
      <w:bodyDiv w:val="1"/>
      <w:marLeft w:val="0"/>
      <w:marRight w:val="0"/>
      <w:marTop w:val="0"/>
      <w:marBottom w:val="0"/>
      <w:divBdr>
        <w:top w:val="none" w:sz="0" w:space="0" w:color="auto"/>
        <w:left w:val="none" w:sz="0" w:space="0" w:color="auto"/>
        <w:bottom w:val="none" w:sz="0" w:space="0" w:color="auto"/>
        <w:right w:val="none" w:sz="0" w:space="0" w:color="auto"/>
      </w:divBdr>
    </w:div>
    <w:div w:id="1449159532">
      <w:bodyDiv w:val="1"/>
      <w:marLeft w:val="0"/>
      <w:marRight w:val="0"/>
      <w:marTop w:val="0"/>
      <w:marBottom w:val="0"/>
      <w:divBdr>
        <w:top w:val="none" w:sz="0" w:space="0" w:color="auto"/>
        <w:left w:val="none" w:sz="0" w:space="0" w:color="auto"/>
        <w:bottom w:val="none" w:sz="0" w:space="0" w:color="auto"/>
        <w:right w:val="none" w:sz="0" w:space="0" w:color="auto"/>
      </w:divBdr>
    </w:div>
    <w:div w:id="1536188978">
      <w:bodyDiv w:val="1"/>
      <w:marLeft w:val="0"/>
      <w:marRight w:val="0"/>
      <w:marTop w:val="0"/>
      <w:marBottom w:val="0"/>
      <w:divBdr>
        <w:top w:val="none" w:sz="0" w:space="0" w:color="auto"/>
        <w:left w:val="none" w:sz="0" w:space="0" w:color="auto"/>
        <w:bottom w:val="none" w:sz="0" w:space="0" w:color="auto"/>
        <w:right w:val="none" w:sz="0" w:space="0" w:color="auto"/>
      </w:divBdr>
    </w:div>
    <w:div w:id="1729913807">
      <w:bodyDiv w:val="1"/>
      <w:marLeft w:val="0"/>
      <w:marRight w:val="0"/>
      <w:marTop w:val="0"/>
      <w:marBottom w:val="0"/>
      <w:divBdr>
        <w:top w:val="none" w:sz="0" w:space="0" w:color="auto"/>
        <w:left w:val="none" w:sz="0" w:space="0" w:color="auto"/>
        <w:bottom w:val="none" w:sz="0" w:space="0" w:color="auto"/>
        <w:right w:val="none" w:sz="0" w:space="0" w:color="auto"/>
      </w:divBdr>
    </w:div>
    <w:div w:id="1792817357">
      <w:bodyDiv w:val="1"/>
      <w:marLeft w:val="0"/>
      <w:marRight w:val="0"/>
      <w:marTop w:val="0"/>
      <w:marBottom w:val="0"/>
      <w:divBdr>
        <w:top w:val="none" w:sz="0" w:space="0" w:color="auto"/>
        <w:left w:val="none" w:sz="0" w:space="0" w:color="auto"/>
        <w:bottom w:val="none" w:sz="0" w:space="0" w:color="auto"/>
        <w:right w:val="none" w:sz="0" w:space="0" w:color="auto"/>
      </w:divBdr>
    </w:div>
    <w:div w:id="2004891643">
      <w:bodyDiv w:val="1"/>
      <w:marLeft w:val="0"/>
      <w:marRight w:val="0"/>
      <w:marTop w:val="0"/>
      <w:marBottom w:val="0"/>
      <w:divBdr>
        <w:top w:val="none" w:sz="0" w:space="0" w:color="auto"/>
        <w:left w:val="none" w:sz="0" w:space="0" w:color="auto"/>
        <w:bottom w:val="none" w:sz="0" w:space="0" w:color="auto"/>
        <w:right w:val="none" w:sz="0" w:space="0" w:color="auto"/>
      </w:divBdr>
    </w:div>
    <w:div w:id="21270453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2567</Words>
  <Characters>14635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Louise Day (RBA)</cp:lastModifiedBy>
  <cp:revision>2</cp:revision>
  <cp:lastPrinted>2014-09-18T05:26:00Z</cp:lastPrinted>
  <dcterms:created xsi:type="dcterms:W3CDTF">2025-11-07T17:57:00Z</dcterms:created>
  <dcterms:modified xsi:type="dcterms:W3CDTF">2025-11-07T17:57:00Z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